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25F" w:rsidRPr="00C94BB9" w:rsidRDefault="007C64C2" w:rsidP="007C64C2">
      <w:pPr>
        <w:pStyle w:val="a3"/>
        <w:tabs>
          <w:tab w:val="clear" w:pos="4153"/>
          <w:tab w:val="clear" w:pos="8306"/>
        </w:tabs>
        <w:jc w:val="center"/>
        <w:outlineLvl w:val="0"/>
        <w:rPr>
          <w:rFonts w:ascii="TH SarabunPSK" w:eastAsia="Angsana New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       </w:t>
      </w:r>
      <w:r w:rsidR="009A48C1" w:rsidRPr="00C94BB9">
        <w:rPr>
          <w:rFonts w:ascii="TH SarabunPSK" w:eastAsia="Angsana New" w:hAnsi="TH SarabunPSK" w:cs="TH SarabunPSK"/>
          <w:sz w:val="32"/>
          <w:szCs w:val="32"/>
          <w:cs/>
        </w:rPr>
        <w:t>รายงาน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>การตาย</w:t>
      </w:r>
      <w:r w:rsidR="001E421F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>ประชากร</w:t>
      </w:r>
      <w:r w:rsidR="00276CBA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>จังหวัดประจวบคีรีขันธ์</w:t>
      </w:r>
      <w:r w:rsidR="009A48C1" w:rsidRPr="00C94BB9">
        <w:rPr>
          <w:rFonts w:ascii="TH SarabunPSK" w:eastAsia="Angsana New" w:hAnsi="TH SarabunPSK" w:cs="TH SarabunPSK"/>
          <w:sz w:val="32"/>
          <w:szCs w:val="32"/>
        </w:rPr>
        <w:t xml:space="preserve">    </w:t>
      </w:r>
    </w:p>
    <w:p w:rsidR="0010425F" w:rsidRPr="00C94BB9" w:rsidRDefault="0010425F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10425F" w:rsidRPr="00C94BB9" w:rsidRDefault="006A089A" w:rsidP="00D93233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t>ตาราง</w:t>
      </w:r>
      <w:r w:rsidR="00006539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ที่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๑๓</w:t>
      </w:r>
      <w:r w:rsidR="007175E6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>แสดงจำนวนและอัตราตายต่อประชากร</w:t>
      </w:r>
      <w:r w:rsidR="00006539" w:rsidRPr="00C94BB9">
        <w:rPr>
          <w:rFonts w:ascii="TH SarabunPSK" w:eastAsia="Angsana New" w:hAnsi="TH SarabunPSK" w:cs="TH SarabunPSK"/>
          <w:sz w:val="32"/>
          <w:szCs w:val="32"/>
          <w:cs/>
        </w:rPr>
        <w:t>แสน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>คน  จ</w:t>
      </w:r>
      <w:r w:rsidR="0010425F" w:rsidRPr="00C94BB9">
        <w:rPr>
          <w:rFonts w:ascii="TH SarabunPSK" w:eastAsia="Angsana New" w:hAnsi="TH SarabunPSK" w:cs="TH SarabunPSK"/>
          <w:sz w:val="32"/>
          <w:szCs w:val="32"/>
        </w:rPr>
        <w:t>.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ประจวบคีรีขันธ์ </w:t>
      </w:r>
      <w:r w:rsidR="0010425F" w:rsidRPr="00C94BB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320912" w:rsidRPr="00C94BB9">
        <w:rPr>
          <w:rFonts w:ascii="TH SarabunPSK" w:eastAsia="Angsana New" w:hAnsi="TH SarabunPSK" w:cs="TH SarabunPSK"/>
          <w:sz w:val="32"/>
          <w:szCs w:val="32"/>
          <w:cs/>
        </w:rPr>
        <w:t>และ</w:t>
      </w:r>
      <w:r w:rsidR="007C64C2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320912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สัดส่วนการตาย </w:t>
      </w:r>
      <w:r w:rsidR="00513C1D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320912" w:rsidRPr="00C94BB9">
        <w:rPr>
          <w:rFonts w:ascii="TH SarabunPSK" w:eastAsia="Angsana New" w:hAnsi="TH SarabunPSK" w:cs="TH SarabunPSK"/>
          <w:sz w:val="32"/>
          <w:szCs w:val="32"/>
          <w:cs/>
        </w:rPr>
        <w:t>เพศชาย  กับ</w:t>
      </w:r>
      <w:r w:rsidR="00276CBA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320912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เพศหญิง  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>ปี</w:t>
      </w:r>
      <w:r w:rsidR="004C6FF1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="0010425F" w:rsidRPr="00C94BB9">
        <w:rPr>
          <w:rFonts w:ascii="TH SarabunPSK" w:eastAsia="Angsana New" w:hAnsi="TH SarabunPSK" w:cs="TH SarabunPSK"/>
          <w:sz w:val="32"/>
          <w:szCs w:val="32"/>
        </w:rPr>
        <w:t>.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ศ  </w:t>
      </w:r>
      <w:r w:rsidR="00006539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๒๕๕๐ – </w:t>
      </w:r>
      <w:r w:rsidR="005048CC" w:rsidRPr="00C94BB9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E116C7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p w:rsidR="0010425F" w:rsidRPr="00C94BB9" w:rsidRDefault="0010425F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7796" w:type="dxa"/>
        <w:tblInd w:w="392" w:type="dxa"/>
        <w:tblLook w:val="0000"/>
      </w:tblPr>
      <w:tblGrid>
        <w:gridCol w:w="1276"/>
        <w:gridCol w:w="1275"/>
        <w:gridCol w:w="1134"/>
        <w:gridCol w:w="1134"/>
        <w:gridCol w:w="1418"/>
        <w:gridCol w:w="1559"/>
      </w:tblGrid>
      <w:tr w:rsidR="009F569E" w:rsidRPr="00C94BB9" w:rsidTr="0087262A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C94BB9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พ.ศ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C94BB9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จำนวนการตาย (คน)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9E" w:rsidRPr="00C94BB9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อัตราตาย 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แสนปชก.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9E" w:rsidRPr="00C94BB9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สัดส่วนการตาย</w:t>
            </w:r>
          </w:p>
        </w:tc>
      </w:tr>
      <w:tr w:rsidR="00006539" w:rsidRPr="00C94BB9" w:rsidTr="0087262A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9E" w:rsidRPr="00C94BB9" w:rsidRDefault="009F569E" w:rsidP="000065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C94BB9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C94BB9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C94BB9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9E" w:rsidRPr="00C94BB9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9E" w:rsidRPr="00C94BB9" w:rsidRDefault="009F569E" w:rsidP="000065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ชาย 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006539" w:rsidRPr="00C94BB9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C94BB9" w:rsidRDefault="001E421F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2969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600.42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1.36 : 1</w:t>
            </w:r>
          </w:p>
        </w:tc>
      </w:tr>
      <w:tr w:rsidR="00006539" w:rsidRPr="00C94BB9" w:rsidTr="00AA07C1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C94BB9" w:rsidRDefault="001E421F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2998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602,63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1.30 : 1</w:t>
            </w:r>
          </w:p>
        </w:tc>
      </w:tr>
      <w:tr w:rsidR="00006539" w:rsidRPr="00C94BB9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C94BB9" w:rsidRDefault="001E421F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2801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556.61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1.44 :  1</w:t>
            </w:r>
          </w:p>
        </w:tc>
      </w:tr>
      <w:tr w:rsidR="00006539" w:rsidRPr="00C94BB9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C94BB9" w:rsidRDefault="001E421F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567.90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1.31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:  1</w:t>
            </w:r>
          </w:p>
        </w:tc>
      </w:tr>
      <w:tr w:rsidR="00006539" w:rsidRPr="00C94BB9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C94BB9" w:rsidRDefault="001E421F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C94BB9" w:rsidRDefault="00E73EF2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C94BB9" w:rsidRDefault="00E73EF2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C94BB9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C94BB9" w:rsidRDefault="00090878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577.08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C94BB9" w:rsidRDefault="009444E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1.35 : 1</w:t>
            </w:r>
          </w:p>
        </w:tc>
      </w:tr>
      <w:tr w:rsidR="00B60DC9" w:rsidRPr="00C94BB9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C94BB9" w:rsidRDefault="00B60DC9" w:rsidP="00AA07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C94BB9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C94BB9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DC9" w:rsidRPr="00C94BB9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2958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DC9" w:rsidRPr="00C94BB9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574.58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DC9" w:rsidRPr="00C94BB9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1.27 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:1</w:t>
            </w:r>
          </w:p>
        </w:tc>
      </w:tr>
      <w:tr w:rsidR="005048CC" w:rsidRPr="00C94BB9" w:rsidTr="005048CC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C" w:rsidRPr="00C94BB9" w:rsidRDefault="005048CC" w:rsidP="005048C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255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C" w:rsidRPr="00C94BB9" w:rsidRDefault="0090555A" w:rsidP="009055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C" w:rsidRPr="00C94BB9" w:rsidRDefault="0090555A" w:rsidP="009055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8CC" w:rsidRPr="00C94BB9" w:rsidRDefault="0090555A" w:rsidP="009055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3180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8CC" w:rsidRPr="00C94BB9" w:rsidRDefault="0090555A" w:rsidP="009055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611.22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8CC" w:rsidRPr="00C94BB9" w:rsidRDefault="0090555A" w:rsidP="009055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1.34 :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1</w:t>
            </w:r>
          </w:p>
        </w:tc>
      </w:tr>
      <w:tr w:rsidR="00E116C7" w:rsidRPr="00C94BB9" w:rsidTr="00E116C7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C7" w:rsidRPr="00C94BB9" w:rsidRDefault="00E116C7" w:rsidP="004150E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255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C7" w:rsidRPr="00C94BB9" w:rsidRDefault="00E116C7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1798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C7" w:rsidRPr="00C94BB9" w:rsidRDefault="00E116C7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6C7" w:rsidRPr="00C94BB9" w:rsidRDefault="00E116C7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3209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B8D" w:rsidRPr="00C94BB9" w:rsidRDefault="009E2B8D" w:rsidP="009E2B8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613.94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6C7" w:rsidRPr="00C94BB9" w:rsidRDefault="000A645A" w:rsidP="004150E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1.27 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>: 1</w:t>
            </w:r>
          </w:p>
        </w:tc>
      </w:tr>
    </w:tbl>
    <w:p w:rsidR="0010425F" w:rsidRPr="00C94BB9" w:rsidRDefault="0010425F" w:rsidP="0052055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D4D21" w:rsidRPr="00C94BB9" w:rsidRDefault="006A089A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t>ภาพ</w:t>
      </w:r>
      <w:r w:rsidR="003923D2" w:rsidRPr="00C94BB9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 w:rsidR="00A820DB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๑๒</w:t>
      </w:r>
      <w:r w:rsidR="00A820DB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5F77CE" w:rsidRPr="00C94BB9">
        <w:rPr>
          <w:rFonts w:ascii="TH SarabunPSK" w:eastAsia="Angsana New" w:hAnsi="TH SarabunPSK" w:cs="TH SarabunPSK"/>
          <w:sz w:val="32"/>
          <w:szCs w:val="32"/>
          <w:cs/>
        </w:rPr>
        <w:t>เปรียบเทียบ</w:t>
      </w:r>
      <w:r w:rsidR="00BF14EE" w:rsidRPr="00C94BB9">
        <w:rPr>
          <w:rFonts w:ascii="TH SarabunPSK" w:eastAsia="Angsana New" w:hAnsi="TH SarabunPSK" w:cs="TH SarabunPSK"/>
          <w:sz w:val="32"/>
          <w:szCs w:val="32"/>
          <w:cs/>
        </w:rPr>
        <w:t>จำนวน</w:t>
      </w:r>
      <w:r w:rsidR="00342E2D" w:rsidRPr="00C94BB9">
        <w:rPr>
          <w:rFonts w:ascii="TH SarabunPSK" w:eastAsia="Angsana New" w:hAnsi="TH SarabunPSK" w:cs="TH SarabunPSK"/>
          <w:sz w:val="32"/>
          <w:szCs w:val="32"/>
          <w:cs/>
        </w:rPr>
        <w:t>การตาย</w:t>
      </w:r>
      <w:r w:rsidR="005F77CE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จำแนกเพศ</w:t>
      </w:r>
      <w:r w:rsidR="005F77CE" w:rsidRPr="00C94BB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BF2473" w:rsidRPr="00C94BB9">
        <w:rPr>
          <w:rFonts w:ascii="TH SarabunPSK" w:eastAsia="Angsana New" w:hAnsi="TH SarabunPSK" w:cs="TH SarabunPSK"/>
          <w:sz w:val="32"/>
          <w:szCs w:val="32"/>
          <w:cs/>
        </w:rPr>
        <w:t>ของ</w:t>
      </w:r>
      <w:r w:rsidR="00342E2D" w:rsidRPr="00C94BB9">
        <w:rPr>
          <w:rFonts w:ascii="TH SarabunPSK" w:eastAsia="Angsana New" w:hAnsi="TH SarabunPSK" w:cs="TH SarabunPSK"/>
          <w:sz w:val="32"/>
          <w:szCs w:val="32"/>
          <w:cs/>
        </w:rPr>
        <w:t>ประชากรจ</w:t>
      </w:r>
      <w:r w:rsidR="005F77CE" w:rsidRPr="00C94BB9">
        <w:rPr>
          <w:rFonts w:ascii="TH SarabunPSK" w:eastAsia="Angsana New" w:hAnsi="TH SarabunPSK" w:cs="TH SarabunPSK"/>
          <w:sz w:val="32"/>
          <w:szCs w:val="32"/>
          <w:cs/>
        </w:rPr>
        <w:t>ังหวัด</w:t>
      </w:r>
      <w:r w:rsidR="006D1366" w:rsidRPr="00C94BB9">
        <w:rPr>
          <w:rFonts w:ascii="TH SarabunPSK" w:eastAsia="Angsana New" w:hAnsi="TH SarabunPSK" w:cs="TH SarabunPSK"/>
          <w:sz w:val="32"/>
          <w:szCs w:val="32"/>
          <w:cs/>
        </w:rPr>
        <w:t>ประจวบคีรีขันธ์</w:t>
      </w:r>
      <w:r w:rsidR="00967D38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</w:t>
      </w:r>
      <w:r w:rsidR="00967D38" w:rsidRPr="00C94BB9">
        <w:rPr>
          <w:rFonts w:ascii="TH SarabunPSK" w:eastAsia="Angsana New" w:hAnsi="TH SarabunPSK" w:cs="TH SarabunPSK"/>
          <w:sz w:val="32"/>
          <w:szCs w:val="32"/>
          <w:cs/>
        </w:rPr>
        <w:br/>
        <w:t xml:space="preserve">           </w:t>
      </w:r>
      <w:r w:rsidR="00A820DB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6D1366" w:rsidRPr="00C94BB9">
        <w:rPr>
          <w:rFonts w:ascii="TH SarabunPSK" w:eastAsia="Angsana New" w:hAnsi="TH SarabunPSK" w:cs="TH SarabunPSK"/>
          <w:sz w:val="32"/>
          <w:szCs w:val="32"/>
          <w:cs/>
        </w:rPr>
        <w:t>ปี</w:t>
      </w:r>
      <w:r w:rsidR="00967D38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6D1366" w:rsidRPr="00C94BB9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="006D1366" w:rsidRPr="00C94BB9">
        <w:rPr>
          <w:rFonts w:ascii="TH SarabunPSK" w:eastAsia="Angsana New" w:hAnsi="TH SarabunPSK" w:cs="TH SarabunPSK"/>
          <w:sz w:val="32"/>
          <w:szCs w:val="32"/>
        </w:rPr>
        <w:t>.</w:t>
      </w:r>
      <w:r w:rsidR="006D1366" w:rsidRPr="00C94BB9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="003923D2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๒๕๕๐-</w:t>
      </w:r>
      <w:r w:rsidR="00B60DC9" w:rsidRPr="00C94BB9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7146D7">
        <w:rPr>
          <w:rFonts w:ascii="TH SarabunPSK" w:eastAsia="Angsana New" w:hAnsi="TH SarabunPSK" w:cs="TH SarabunPSK" w:hint="cs"/>
          <w:sz w:val="32"/>
          <w:szCs w:val="32"/>
          <w:cs/>
        </w:rPr>
        <w:t>๗</w:t>
      </w:r>
    </w:p>
    <w:p w:rsidR="00276CBA" w:rsidRPr="00C94BB9" w:rsidRDefault="007C09E1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55" type="#_x0000_t202" style="position:absolute;margin-left:1.95pt;margin-top:12.3pt;width:1in;height:27pt;z-index:251657216" strokecolor="white [3212]">
            <v:textbox>
              <w:txbxContent>
                <w:p w:rsidR="00592447" w:rsidRDefault="0059244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จำนวน (ราย)</w:t>
                  </w:r>
                </w:p>
              </w:txbxContent>
            </v:textbox>
          </v:shape>
        </w:pict>
      </w:r>
    </w:p>
    <w:p w:rsidR="00276CBA" w:rsidRPr="00C94BB9" w:rsidRDefault="00276CBA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5539714" cy="2724150"/>
            <wp:effectExtent l="19050" t="0" r="22886" b="0"/>
            <wp:docPr id="3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23D2" w:rsidRPr="00C94BB9" w:rsidRDefault="003923D2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</w:p>
    <w:p w:rsidR="00A03C4C" w:rsidRDefault="00A03C4C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 w:hint="cs"/>
          <w:sz w:val="32"/>
          <w:szCs w:val="32"/>
        </w:rPr>
      </w:pPr>
    </w:p>
    <w:p w:rsidR="00657037" w:rsidRPr="00C94BB9" w:rsidRDefault="003923D2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napToGrid w:val="0"/>
          <w:color w:val="000000"/>
          <w:sz w:val="32"/>
          <w:szCs w:val="32"/>
        </w:rPr>
      </w:pPr>
      <w:r w:rsidRPr="00C94BB9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B52789" w:rsidRPr="00C94BB9">
        <w:rPr>
          <w:rFonts w:ascii="TH SarabunPSK" w:hAnsi="TH SarabunPSK" w:cs="TH SarabunPSK"/>
          <w:sz w:val="32"/>
          <w:szCs w:val="32"/>
          <w:cs/>
        </w:rPr>
        <w:t>๑๔</w:t>
      </w:r>
      <w:r w:rsidR="00AA1B47" w:rsidRPr="00C94BB9">
        <w:rPr>
          <w:rFonts w:ascii="TH SarabunPSK" w:hAnsi="TH SarabunPSK" w:cs="TH SarabunPSK"/>
          <w:sz w:val="32"/>
          <w:szCs w:val="32"/>
        </w:rPr>
        <w:t xml:space="preserve"> </w:t>
      </w:r>
      <w:r w:rsidR="00276CBA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 xml:space="preserve">  </w:t>
      </w:r>
      <w:r w:rsidR="0010425F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จำนวน</w:t>
      </w:r>
      <w:r w:rsidR="00BF2473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 xml:space="preserve">และร้อยละ </w:t>
      </w:r>
      <w:r w:rsidR="0010425F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ประชากรตายจำแนกตามกลุ่มอายุและเพศ</w:t>
      </w:r>
      <w:r w:rsidR="00D92F0B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 xml:space="preserve"> </w:t>
      </w:r>
      <w:r w:rsidR="00657037" w:rsidRPr="00C94BB9">
        <w:rPr>
          <w:rFonts w:ascii="TH SarabunPSK" w:hAnsi="TH SarabunPSK" w:cs="TH SarabunPSK"/>
          <w:snapToGrid w:val="0"/>
          <w:color w:val="000000"/>
          <w:sz w:val="32"/>
          <w:szCs w:val="32"/>
        </w:rPr>
        <w:t xml:space="preserve">                        </w:t>
      </w:r>
    </w:p>
    <w:p w:rsidR="0010425F" w:rsidRPr="00C94BB9" w:rsidRDefault="00657037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napToGrid w:val="0"/>
          <w:color w:val="000000"/>
          <w:sz w:val="32"/>
          <w:szCs w:val="32"/>
        </w:rPr>
      </w:pPr>
      <w:r w:rsidRPr="00C94BB9">
        <w:rPr>
          <w:rFonts w:ascii="TH SarabunPSK" w:hAnsi="TH SarabunPSK" w:cs="TH SarabunPSK"/>
          <w:snapToGrid w:val="0"/>
          <w:color w:val="000000"/>
          <w:sz w:val="32"/>
          <w:szCs w:val="32"/>
        </w:rPr>
        <w:t xml:space="preserve">                   </w:t>
      </w:r>
      <w:r w:rsidR="0010425F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จ</w:t>
      </w:r>
      <w:r w:rsidR="0010425F" w:rsidRPr="00C94BB9">
        <w:rPr>
          <w:rFonts w:ascii="TH SarabunPSK" w:hAnsi="TH SarabunPSK" w:cs="TH SarabunPSK"/>
          <w:snapToGrid w:val="0"/>
          <w:color w:val="000000"/>
          <w:sz w:val="32"/>
          <w:szCs w:val="32"/>
        </w:rPr>
        <w:t>.</w:t>
      </w:r>
      <w:r w:rsidR="006C00E0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ป</w:t>
      </w:r>
      <w:r w:rsidR="0010425F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 xml:space="preserve">ระจวบคีรีขันธ์ </w:t>
      </w:r>
      <w:r w:rsidR="00BF2473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 xml:space="preserve">  </w:t>
      </w:r>
      <w:r w:rsidR="0010425F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พ</w:t>
      </w:r>
      <w:r w:rsidR="0010425F" w:rsidRPr="00C94BB9">
        <w:rPr>
          <w:rFonts w:ascii="TH SarabunPSK" w:hAnsi="TH SarabunPSK" w:cs="TH SarabunPSK"/>
          <w:snapToGrid w:val="0"/>
          <w:color w:val="000000"/>
          <w:sz w:val="32"/>
          <w:szCs w:val="32"/>
        </w:rPr>
        <w:t>.</w:t>
      </w:r>
      <w:r w:rsidR="0010425F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 xml:space="preserve">ศ  </w:t>
      </w:r>
      <w:r w:rsidR="003923D2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๒๕๕</w:t>
      </w:r>
      <w:r w:rsidR="0036284A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</w:rPr>
        <w:t>๗</w:t>
      </w:r>
    </w:p>
    <w:p w:rsidR="00D516BA" w:rsidRPr="00C94BB9" w:rsidRDefault="00D516BA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napToGrid w:val="0"/>
          <w:color w:val="000000"/>
          <w:sz w:val="32"/>
          <w:szCs w:val="32"/>
        </w:rPr>
      </w:pPr>
    </w:p>
    <w:tbl>
      <w:tblPr>
        <w:tblW w:w="8505" w:type="dxa"/>
        <w:tblInd w:w="250" w:type="dxa"/>
        <w:tblLook w:val="04A0"/>
      </w:tblPr>
      <w:tblGrid>
        <w:gridCol w:w="1559"/>
        <w:gridCol w:w="993"/>
        <w:gridCol w:w="1275"/>
        <w:gridCol w:w="1134"/>
        <w:gridCol w:w="1134"/>
        <w:gridCol w:w="1134"/>
        <w:gridCol w:w="1276"/>
      </w:tblGrid>
      <w:tr w:rsidR="00276CBA" w:rsidRPr="00C94BB9" w:rsidTr="00276CBA">
        <w:trPr>
          <w:trHeight w:val="499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C94BB9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กลุ่มอายุ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C94BB9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C94BB9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C94BB9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C94BB9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C94BB9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C94BB9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1.53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10-14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0.31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15-19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1.59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20-24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1.71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25-29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2.37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30-34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35-39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3.58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40-44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4.61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45-49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5.45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50-54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6.36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55-59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7.17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60-64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7.60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65-69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7.26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70-74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7.29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75-79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11.22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 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28.48</w:t>
            </w:r>
          </w:p>
        </w:tc>
      </w:tr>
      <w:tr w:rsidR="00F26F15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C94BB9" w:rsidRDefault="00F26F15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ไม่ทราบอายุ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C94BB9" w:rsidRDefault="00F26F15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C94BB9" w:rsidRDefault="00F26F15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C94BB9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C94BB9" w:rsidRDefault="00F26F15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C94BB9" w:rsidRDefault="00F26F15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C94BB9" w:rsidRDefault="00F26F15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6284A" w:rsidRPr="00C94BB9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284A" w:rsidRPr="00C94BB9" w:rsidRDefault="0036284A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284A" w:rsidRPr="0036284A" w:rsidRDefault="0036284A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28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B60DC9" w:rsidRPr="00C94BB9" w:rsidRDefault="00B60DC9" w:rsidP="003F07C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napToGrid w:val="0"/>
          <w:color w:val="000000"/>
          <w:sz w:val="32"/>
          <w:szCs w:val="32"/>
        </w:rPr>
      </w:pPr>
    </w:p>
    <w:p w:rsidR="007E1139" w:rsidRPr="00C94BB9" w:rsidRDefault="007E1139" w:rsidP="003F07C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napToGrid w:val="0"/>
          <w:color w:val="000000"/>
          <w:sz w:val="32"/>
          <w:szCs w:val="32"/>
        </w:rPr>
      </w:pPr>
    </w:p>
    <w:p w:rsidR="003769F8" w:rsidRPr="00C94BB9" w:rsidRDefault="003769F8" w:rsidP="003F07C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napToGrid w:val="0"/>
          <w:color w:val="000000"/>
          <w:sz w:val="32"/>
          <w:szCs w:val="32"/>
        </w:rPr>
      </w:pPr>
    </w:p>
    <w:p w:rsidR="00DA41CB" w:rsidRPr="00C94BB9" w:rsidRDefault="006A089A" w:rsidP="00B15A1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ตาราง</w:t>
      </w:r>
      <w:r w:rsidR="00951828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ที่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๑๕</w:t>
      </w:r>
      <w:r w:rsidR="00E864A8" w:rsidRPr="00C94BB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951828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จำนวนและอัตราตายต่อประชากรแสนคน ตามลำดับของกลุ่มสาเหตุการตาย  </w:t>
      </w:r>
      <w:r w:rsidR="0010425F" w:rsidRPr="00C94BB9">
        <w:rPr>
          <w:rFonts w:ascii="TH SarabunPSK" w:eastAsia="Angsana New" w:hAnsi="TH SarabunPSK" w:cs="TH SarabunPSK"/>
          <w:sz w:val="32"/>
          <w:szCs w:val="32"/>
        </w:rPr>
        <w:t xml:space="preserve">10 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>กลุ่มแรก</w:t>
      </w:r>
      <w:r w:rsidR="00DA41CB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พ</w:t>
      </w:r>
      <w:r w:rsidR="00DA41CB" w:rsidRPr="00C94BB9">
        <w:rPr>
          <w:rFonts w:ascii="TH SarabunPSK" w:eastAsia="Angsana New" w:hAnsi="TH SarabunPSK" w:cs="TH SarabunPSK"/>
          <w:sz w:val="32"/>
          <w:szCs w:val="32"/>
        </w:rPr>
        <w:t>.</w:t>
      </w:r>
      <w:r w:rsidR="00DA41CB" w:rsidRPr="00C94BB9">
        <w:rPr>
          <w:rFonts w:ascii="TH SarabunPSK" w:eastAsia="Angsana New" w:hAnsi="TH SarabunPSK" w:cs="TH SarabunPSK"/>
          <w:sz w:val="32"/>
          <w:szCs w:val="32"/>
          <w:cs/>
        </w:rPr>
        <w:t>ศ ๒๕๕</w:t>
      </w:r>
      <w:r w:rsidR="004150E1" w:rsidRPr="00C94BB9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="00DA41CB" w:rsidRPr="00C94BB9">
        <w:rPr>
          <w:rFonts w:ascii="TH SarabunPSK" w:eastAsia="Angsana New" w:hAnsi="TH SarabunPSK" w:cs="TH SarabunPSK"/>
          <w:sz w:val="32"/>
          <w:szCs w:val="32"/>
          <w:cs/>
        </w:rPr>
        <w:t>- ๒๕๕</w:t>
      </w:r>
      <w:r w:rsidR="006E7EF3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  <w:r w:rsidR="00DA41CB" w:rsidRPr="00C94BB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10425F" w:rsidRPr="00C94BB9">
        <w:rPr>
          <w:rFonts w:ascii="TH SarabunPSK" w:eastAsia="Angsana New" w:hAnsi="TH SarabunPSK" w:cs="TH SarabunPSK"/>
          <w:sz w:val="32"/>
          <w:szCs w:val="32"/>
        </w:rPr>
        <w:t>(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>ตามบัญชีตารางโรคพื้นฐานของบัญชีจำแนกโรคระหว่างประเทศฉบับแก้ไขครั้งที่</w:t>
      </w:r>
      <w:r w:rsidR="0010425F" w:rsidRPr="00C94BB9">
        <w:rPr>
          <w:rFonts w:ascii="TH SarabunPSK" w:eastAsia="Angsana New" w:hAnsi="TH SarabunPSK" w:cs="TH SarabunPSK"/>
          <w:sz w:val="32"/>
          <w:szCs w:val="32"/>
        </w:rPr>
        <w:t>10)</w:t>
      </w:r>
      <w:r w:rsidR="00044B39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A41CB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10425F" w:rsidRPr="00C94BB9" w:rsidRDefault="00DA41CB" w:rsidP="00B15A1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tbl>
      <w:tblPr>
        <w:tblW w:w="9072" w:type="dxa"/>
        <w:tblInd w:w="108" w:type="dxa"/>
        <w:tblLayout w:type="fixed"/>
        <w:tblLook w:val="04A0"/>
      </w:tblPr>
      <w:tblGrid>
        <w:gridCol w:w="1985"/>
        <w:gridCol w:w="567"/>
        <w:gridCol w:w="709"/>
        <w:gridCol w:w="850"/>
        <w:gridCol w:w="567"/>
        <w:gridCol w:w="709"/>
        <w:gridCol w:w="850"/>
        <w:gridCol w:w="567"/>
        <w:gridCol w:w="851"/>
        <w:gridCol w:w="850"/>
        <w:gridCol w:w="567"/>
      </w:tblGrid>
      <w:tr w:rsidR="007E1139" w:rsidRPr="00C94BB9" w:rsidTr="00276CBA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139" w:rsidRPr="00C94BB9" w:rsidRDefault="007E1139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กลุ่มสาเหตุ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C94BB9" w:rsidRDefault="007E1139" w:rsidP="00276CB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C94BB9" w:rsidRDefault="00626B4D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6E7EF3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C94BB9" w:rsidRDefault="007E1139" w:rsidP="00626B4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6E7EF3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C94BB9" w:rsidRDefault="007E1139" w:rsidP="00626B4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6E7EF3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626B4D" w:rsidRPr="00C94BB9" w:rsidTr="00276CBA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B4D" w:rsidRPr="00C94BB9" w:rsidRDefault="00626B4D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Cause Group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4D" w:rsidRPr="00C94BB9" w:rsidRDefault="00626B4D" w:rsidP="00276CB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C94BB9" w:rsidRDefault="00626B4D" w:rsidP="00E012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 นวน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C94BB9" w:rsidRDefault="00626B4D" w:rsidP="00E012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C94BB9" w:rsidRDefault="00626B4D" w:rsidP="00E012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 ดับ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C94BB9" w:rsidRDefault="00626B4D" w:rsidP="00E012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C94BB9" w:rsidRDefault="00626B4D" w:rsidP="00E012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C94BB9" w:rsidRDefault="00626B4D" w:rsidP="00E012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 ดับ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C94BB9" w:rsidRDefault="00626B4D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C94BB9" w:rsidRDefault="00626B4D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C94BB9" w:rsidRDefault="00626B4D" w:rsidP="00DA41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 ดับ</w:t>
            </w:r>
          </w:p>
        </w:tc>
      </w:tr>
      <w:tr w:rsidR="00626B4D" w:rsidRPr="00C94BB9" w:rsidTr="00276CBA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4D" w:rsidRPr="00C94BB9" w:rsidRDefault="00626B4D" w:rsidP="007E113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C94BB9" w:rsidRDefault="00626B4D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C94BB9" w:rsidRDefault="00626B4D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C94BB9" w:rsidRDefault="00626B4D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C94BB9" w:rsidRDefault="00626B4D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C94BB9" w:rsidRDefault="00626B4D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C94BB9" w:rsidRDefault="00626B4D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C94BB9" w:rsidRDefault="00626B4D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C94BB9" w:rsidRDefault="00626B4D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C94BB9" w:rsidRDefault="00626B4D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C94BB9" w:rsidRDefault="00626B4D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A2DDC" w:rsidRPr="00C94BB9" w:rsidTr="0072673F">
        <w:trPr>
          <w:trHeight w:val="5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สาเหตุตายภายนอกของการป่วยและการตาย(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V01-Y89)  External cause of morbidity and mortality Other accidents,  including late effect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77.50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78.09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70.98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3</w:t>
            </w:r>
          </w:p>
        </w:tc>
      </w:tr>
      <w:tr w:rsidR="009A2DDC" w:rsidRPr="00C94BB9" w:rsidTr="00605C5B">
        <w:trPr>
          <w:trHeight w:val="5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276CB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9A2DDC" w:rsidRPr="00C94BB9" w:rsidTr="00605C5B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9A2DDC" w:rsidRPr="00C94BB9" w:rsidTr="0072673F">
        <w:trPr>
          <w:trHeight w:val="5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เนื้องอก(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C00-D49) Neoplasms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83.53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95.82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95.85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</w:t>
            </w:r>
          </w:p>
        </w:tc>
      </w:tr>
      <w:tr w:rsidR="009A2DDC" w:rsidRPr="00C94BB9" w:rsidTr="0072673F">
        <w:trPr>
          <w:trHeight w:val="4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276CB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9A2DDC" w:rsidRPr="00C94BB9" w:rsidTr="00FB29A0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276CB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9A2DDC" w:rsidRPr="00C94BB9" w:rsidTr="0072673F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โรคติดเชื้อและปรสิต 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A00-B99) Certain infectious and pasasitic Diseases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276CB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54.97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65.55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68.68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4</w:t>
            </w:r>
          </w:p>
        </w:tc>
      </w:tr>
      <w:tr w:rsidR="009A2DDC" w:rsidRPr="00C94BB9" w:rsidTr="0072673F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9A2DDC" w:rsidRPr="00C94BB9" w:rsidTr="0072673F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9A2DDC" w:rsidRPr="00C94BB9" w:rsidTr="0072673F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โรคระบบไหลเวียนโลหิต 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I00-I99) Diseases of the circulatory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327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63.52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73.65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76.71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</w:t>
            </w:r>
          </w:p>
        </w:tc>
      </w:tr>
      <w:tr w:rsidR="009A2DDC" w:rsidRPr="00C94BB9" w:rsidTr="0072673F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9A2DDC" w:rsidRPr="00C94BB9" w:rsidTr="0072673F">
        <w:trPr>
          <w:trHeight w:val="22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9A2DDC" w:rsidRPr="00C94BB9" w:rsidTr="0072673F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โรคของระบบทางเดินหายใจ(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J00-J98)Diseases of the respiratory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50.31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46.66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49.93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5</w:t>
            </w:r>
          </w:p>
        </w:tc>
      </w:tr>
      <w:tr w:rsidR="009A2DDC" w:rsidRPr="00C94BB9" w:rsidTr="00605C5B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9A2DDC" w:rsidRPr="00C94BB9" w:rsidTr="0072673F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2E42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9A2DDC" w:rsidRPr="00C94BB9" w:rsidTr="00605C5B">
        <w:trPr>
          <w:trHeight w:val="76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โรคระบบย่อยอาหาร(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K00-K92)Diseases of the digestive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18.259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17.93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18.74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7</w:t>
            </w:r>
          </w:p>
        </w:tc>
      </w:tr>
      <w:tr w:rsidR="009A2DDC" w:rsidRPr="00C94BB9" w:rsidTr="00605C5B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DA41C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9A2DDC" w:rsidRPr="00C94BB9" w:rsidTr="0072673F">
        <w:trPr>
          <w:trHeight w:val="5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DDC" w:rsidRPr="00C94BB9" w:rsidRDefault="009A2DDC" w:rsidP="007E113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2E42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 w:rsidP="00605C5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 w:rsidP="00605C5B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DDC" w:rsidRPr="00C94BB9" w:rsidRDefault="009A2DDC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94BB9">
              <w:rPr>
                <w:rFonts w:ascii="TH SarabunPSK" w:hAnsi="TH SarabunPSK" w:cs="TH SarabunPSK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DDC" w:rsidRPr="00C94BB9" w:rsidRDefault="009A2DDC" w:rsidP="0072673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DDC" w:rsidRPr="00C94BB9" w:rsidRDefault="009A2DD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D95F2A" w:rsidRPr="00C94BB9" w:rsidRDefault="00951828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2"/>
          <w:szCs w:val="32"/>
          <w:cs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๑๕</w:t>
      </w:r>
      <w:r w:rsidR="009C31EF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95F2A" w:rsidRPr="00C94BB9">
        <w:rPr>
          <w:rFonts w:ascii="TH SarabunPSK" w:eastAsia="Angsana New" w:hAnsi="TH SarabunPSK" w:cs="TH SarabunPSK"/>
          <w:sz w:val="32"/>
          <w:szCs w:val="32"/>
          <w:cs/>
        </w:rPr>
        <w:t>(ต่อ)</w:t>
      </w:r>
      <w:r w:rsidR="00044B39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95F2A" w:rsidRPr="00C94BB9">
        <w:rPr>
          <w:rFonts w:ascii="TH SarabunPSK" w:eastAsia="Angsana New" w:hAnsi="TH SarabunPSK" w:cs="TH SarabunPSK"/>
          <w:sz w:val="32"/>
          <w:szCs w:val="32"/>
          <w:cs/>
        </w:rPr>
        <w:t>จำนวนและอัตราตายต่อประชากรแสนคน ตามลำดับของกลุ่มสาเหตุการตาย</w:t>
      </w:r>
      <w:r w:rsidR="009C31EF" w:rsidRPr="00C94BB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9C31EF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๑๐ </w:t>
      </w:r>
      <w:r w:rsidR="00D95F2A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กลุ่มแรก  </w:t>
      </w:r>
      <w:r w:rsidR="00961FF5" w:rsidRPr="00C94BB9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="00961FF5" w:rsidRPr="00C94BB9">
        <w:rPr>
          <w:rFonts w:ascii="TH SarabunPSK" w:eastAsia="Angsana New" w:hAnsi="TH SarabunPSK" w:cs="TH SarabunPSK"/>
          <w:sz w:val="32"/>
          <w:szCs w:val="32"/>
        </w:rPr>
        <w:t>.</w:t>
      </w:r>
      <w:r w:rsidR="00E0123B" w:rsidRPr="00C94BB9">
        <w:rPr>
          <w:rFonts w:ascii="TH SarabunPSK" w:eastAsia="Angsana New" w:hAnsi="TH SarabunPSK" w:cs="TH SarabunPSK"/>
          <w:sz w:val="32"/>
          <w:szCs w:val="32"/>
          <w:cs/>
        </w:rPr>
        <w:t>ศ ๒๕๕</w:t>
      </w:r>
      <w:r w:rsidR="003E5CE0" w:rsidRPr="00C94BB9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="00E0123B" w:rsidRPr="00C94BB9">
        <w:rPr>
          <w:rFonts w:ascii="TH SarabunPSK" w:eastAsia="Angsana New" w:hAnsi="TH SarabunPSK" w:cs="TH SarabunPSK"/>
          <w:sz w:val="32"/>
          <w:szCs w:val="32"/>
          <w:cs/>
        </w:rPr>
        <w:t>- ๒๕๕</w:t>
      </w:r>
      <w:r w:rsidR="00F31472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p w:rsidR="00DA41CB" w:rsidRPr="00C94BB9" w:rsidRDefault="00DA41CB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2142"/>
        <w:gridCol w:w="708"/>
        <w:gridCol w:w="709"/>
        <w:gridCol w:w="851"/>
        <w:gridCol w:w="567"/>
        <w:gridCol w:w="708"/>
        <w:gridCol w:w="851"/>
        <w:gridCol w:w="567"/>
        <w:gridCol w:w="709"/>
        <w:gridCol w:w="708"/>
        <w:gridCol w:w="567"/>
      </w:tblGrid>
      <w:tr w:rsidR="00EC14B0" w:rsidRPr="00C94BB9" w:rsidTr="007B10BB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CB" w:rsidRPr="00C94BB9" w:rsidRDefault="00DA41CB" w:rsidP="009055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กลุ่มสาเหตุ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626B4D" w:rsidP="009C31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4429ED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626B4D" w:rsidP="004429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4429ED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C94BB9" w:rsidRDefault="00626B4D" w:rsidP="004429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4429ED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9C31EF" w:rsidRPr="00C94BB9" w:rsidTr="007B10BB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CB" w:rsidRPr="00C94BB9" w:rsidRDefault="00DA41CB" w:rsidP="009055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Cause Group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CB" w:rsidRPr="00C94BB9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="00EC14B0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</w:t>
            </w:r>
            <w:r w:rsidR="00EC14B0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="00EC14B0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</w:t>
            </w:r>
            <w:r w:rsidR="00EC14B0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="00EC14B0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C94BB9" w:rsidRDefault="00DA41CB" w:rsidP="009C31E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</w:t>
            </w:r>
            <w:r w:rsidR="009C31EF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</w:t>
            </w:r>
          </w:p>
        </w:tc>
      </w:tr>
      <w:tr w:rsidR="009C31EF" w:rsidRPr="00C94BB9" w:rsidTr="007B10BB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C94BB9" w:rsidRDefault="00DA41CB" w:rsidP="009055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C94BB9" w:rsidRDefault="00DA41CB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C94BB9" w:rsidRDefault="00DA41CB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C94BB9" w:rsidRDefault="00DA41CB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C94BB9" w:rsidRDefault="00DA41CB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C94BB9" w:rsidRDefault="00DA41CB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C94BB9" w:rsidRDefault="00DA41CB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C94BB9" w:rsidRDefault="00DA41CB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C94BB9" w:rsidRDefault="00DA41CB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C94BB9" w:rsidRDefault="00DA41CB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C94BB9" w:rsidRDefault="00DA41CB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09CA" w:rsidRPr="00C94BB9" w:rsidTr="007B10BB">
        <w:trPr>
          <w:trHeight w:val="28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โรคของระบบสืบพันธุ์และทางเดินปัสสาวะ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(N00-N99)Diseases of the genitourinary system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4309CA" w:rsidRPr="00C94BB9" w:rsidTr="007B10BB">
        <w:trPr>
          <w:trHeight w:val="39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309CA" w:rsidRPr="00C94BB9" w:rsidTr="007B10BB">
        <w:trPr>
          <w:trHeight w:val="55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309CA" w:rsidRPr="00C94BB9" w:rsidTr="007B10BB">
        <w:trPr>
          <w:trHeight w:val="381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โรคระบบประสาท(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G00-G98)Diseases of the nervours system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4309CA" w:rsidRPr="00C94BB9" w:rsidTr="007B10BB">
        <w:trPr>
          <w:trHeight w:val="37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309CA" w:rsidRPr="00C94BB9" w:rsidTr="007B10BB">
        <w:trPr>
          <w:trHeight w:val="32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309CA" w:rsidRPr="00C94BB9" w:rsidTr="007B10BB">
        <w:trPr>
          <w:trHeight w:val="41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โรคของต่อมไร้ท่อ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โภชนาการและเมตะบอลิซึม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(E00-E88)   Endocrine,nutritional and metabolic diseases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  <w:tr w:rsidR="004309CA" w:rsidRPr="00C94BB9" w:rsidTr="007B10BB">
        <w:trPr>
          <w:trHeight w:val="41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309CA" w:rsidRPr="00C94BB9" w:rsidTr="007B10BB">
        <w:trPr>
          <w:trHeight w:val="25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309CA" w:rsidRPr="00C94BB9" w:rsidTr="007B10BB">
        <w:trPr>
          <w:trHeight w:val="33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โรคเลือดและอวัยวะสร้างเลือดและความผิดปกติเกี่ยวกับกลไกของภูมิคุ้มกัน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(D50-D89)Diseases of the blood and blood-forming organs andcertain disorders involving the immune mechanism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309CA" w:rsidRPr="00C94BB9" w:rsidTr="00605C5B">
        <w:trPr>
          <w:trHeight w:val="4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309CA" w:rsidRPr="00C94BB9" w:rsidTr="007B10BB">
        <w:trPr>
          <w:trHeight w:val="25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CA" w:rsidRPr="00C94BB9" w:rsidRDefault="004309C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CA" w:rsidRPr="00C94BB9" w:rsidRDefault="004309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82549" w:rsidRPr="00C94BB9" w:rsidRDefault="00582549" w:rsidP="00961FF5">
      <w:pPr>
        <w:pStyle w:val="a3"/>
        <w:tabs>
          <w:tab w:val="clear" w:pos="4153"/>
          <w:tab w:val="clear" w:pos="8306"/>
        </w:tabs>
        <w:ind w:right="-193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D95F2A" w:rsidRPr="00C94BB9" w:rsidRDefault="00D95F2A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</w:p>
    <w:p w:rsidR="00DC2EF0" w:rsidRPr="00C94BB9" w:rsidRDefault="00DC2EF0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</w:p>
    <w:p w:rsidR="00DA41CB" w:rsidRPr="00C94BB9" w:rsidRDefault="00DA41CB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</w:p>
    <w:p w:rsidR="00EF07F2" w:rsidRPr="00C94BB9" w:rsidRDefault="00951828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ตารางที่</w:t>
      </w:r>
      <w:r w:rsidR="00EE5EE4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๑๖</w:t>
      </w:r>
      <w:r w:rsidR="00967D38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>จำนวนและอัตราตายต่อประชากรแสนคน จำแนกตามสาเหตุสำคัญ  จังหวัด</w:t>
      </w:r>
      <w:r w:rsidR="00967D38" w:rsidRPr="00C94BB9">
        <w:rPr>
          <w:rFonts w:ascii="TH SarabunPSK" w:eastAsia="Angsana New" w:hAnsi="TH SarabunPSK" w:cs="TH SarabunPSK"/>
          <w:sz w:val="32"/>
          <w:szCs w:val="32"/>
          <w:cs/>
        </w:rPr>
        <w:br/>
        <w:t xml:space="preserve">                </w:t>
      </w:r>
      <w:r w:rsidR="0010425F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ประจวบคีรีขันธ์ </w:t>
      </w:r>
      <w:r w:rsidR="00961FF5" w:rsidRPr="00C94BB9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="00961FF5" w:rsidRPr="00C94BB9">
        <w:rPr>
          <w:rFonts w:ascii="TH SarabunPSK" w:eastAsia="Angsana New" w:hAnsi="TH SarabunPSK" w:cs="TH SarabunPSK"/>
          <w:sz w:val="32"/>
          <w:szCs w:val="32"/>
        </w:rPr>
        <w:t>.</w:t>
      </w:r>
      <w:r w:rsidR="00A5798F" w:rsidRPr="00C94BB9">
        <w:rPr>
          <w:rFonts w:ascii="TH SarabunPSK" w:eastAsia="Angsana New" w:hAnsi="TH SarabunPSK" w:cs="TH SarabunPSK"/>
          <w:sz w:val="32"/>
          <w:szCs w:val="32"/>
          <w:cs/>
        </w:rPr>
        <w:t>ศ ๒๕๕</w:t>
      </w:r>
      <w:r w:rsidR="003E5CE0" w:rsidRPr="00C94BB9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="00A5798F" w:rsidRPr="00C94BB9">
        <w:rPr>
          <w:rFonts w:ascii="TH SarabunPSK" w:eastAsia="Angsana New" w:hAnsi="TH SarabunPSK" w:cs="TH SarabunPSK"/>
          <w:sz w:val="32"/>
          <w:szCs w:val="32"/>
          <w:cs/>
        </w:rPr>
        <w:t>- ๒๕๕</w:t>
      </w:r>
      <w:r w:rsidR="003E5CE0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p w:rsidR="0010425F" w:rsidRPr="00C94BB9" w:rsidRDefault="0010425F" w:rsidP="0016699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662" w:type="dxa"/>
        <w:tblInd w:w="93" w:type="dxa"/>
        <w:tblLook w:val="04A0"/>
      </w:tblPr>
      <w:tblGrid>
        <w:gridCol w:w="3599"/>
        <w:gridCol w:w="811"/>
        <w:gridCol w:w="850"/>
        <w:gridCol w:w="851"/>
        <w:gridCol w:w="850"/>
        <w:gridCol w:w="851"/>
        <w:gridCol w:w="850"/>
      </w:tblGrid>
      <w:tr w:rsidR="00EE5EE4" w:rsidRPr="00C94BB9" w:rsidTr="00B0034E">
        <w:trPr>
          <w:trHeight w:val="466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945" w:rsidRPr="00C94BB9" w:rsidRDefault="00517945" w:rsidP="005179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Cause   of    Death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45" w:rsidRPr="00C94BB9" w:rsidRDefault="00517945" w:rsidP="00FD64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255</w:t>
            </w:r>
            <w:r w:rsidR="005307BA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45" w:rsidRPr="00C94BB9" w:rsidRDefault="00517945" w:rsidP="00FD64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255</w:t>
            </w:r>
            <w:r w:rsidR="005307BA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45" w:rsidRPr="00C94BB9" w:rsidRDefault="00517945" w:rsidP="00FD64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255</w:t>
            </w:r>
            <w:r w:rsidR="005307BA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EE5EE4" w:rsidRPr="00C94BB9" w:rsidTr="00B0034E">
        <w:trPr>
          <w:trHeight w:val="255"/>
        </w:trPr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945" w:rsidRPr="00C94BB9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C94BB9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17945" w:rsidRPr="00C94BB9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C94BB9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C94BB9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C94BB9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C94BB9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C94BB9" w:rsidRDefault="00517945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993681" w:rsidRPr="00C94BB9" w:rsidTr="00993681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มะเร็งทุกชนิด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(C00-D49)</w:t>
            </w:r>
          </w:p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95.85</w:t>
            </w:r>
          </w:p>
        </w:tc>
      </w:tr>
      <w:tr w:rsidR="00993681" w:rsidRPr="00C94BB9" w:rsidTr="00993681">
        <w:trPr>
          <w:trHeight w:val="76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81" w:rsidRPr="00C94BB9" w:rsidRDefault="00993681" w:rsidP="00EE5EE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อุบัติเหตุและการเป็นพิษ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(V01-V99,W00-W99,X00-X59,Y10-Y89)</w:t>
            </w:r>
          </w:p>
          <w:p w:rsidR="00993681" w:rsidRPr="00C94BB9" w:rsidRDefault="00993681" w:rsidP="00EE5EE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56.63</w:t>
            </w:r>
          </w:p>
        </w:tc>
      </w:tr>
      <w:tr w:rsidR="00993681" w:rsidRPr="00C94BB9" w:rsidTr="00993681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โรคหัวใจ                                                               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(I05-I09,I20-I25,I26-I28,I30-I52)</w:t>
            </w:r>
          </w:p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26.78</w:t>
            </w:r>
          </w:p>
        </w:tc>
      </w:tr>
      <w:tr w:rsidR="00993681" w:rsidRPr="00C94BB9" w:rsidTr="00993681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ปอดอักเสบและโรคอื่น ๆ ของปอด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(J12-J18,J80-J94)  </w:t>
            </w:r>
          </w:p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40.94</w:t>
            </w:r>
          </w:p>
        </w:tc>
      </w:tr>
      <w:tr w:rsidR="00993681" w:rsidRPr="00C94BB9" w:rsidTr="00993681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โรคหลอดเลือดในสมอง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( I60-I69) </w:t>
            </w:r>
          </w:p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28.32</w:t>
            </w:r>
          </w:p>
        </w:tc>
      </w:tr>
      <w:tr w:rsidR="00993681" w:rsidRPr="00C94BB9" w:rsidTr="00993681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การบาดเจ็บจากการฆ่าตัวตาย ถูกฆ่าตาย และอื่นๆ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(X60-X84, X85-Y09)</w:t>
            </w:r>
          </w:p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10.41</w:t>
            </w:r>
          </w:p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11.67</w:t>
            </w:r>
          </w:p>
        </w:tc>
      </w:tr>
      <w:tr w:rsidR="00993681" w:rsidRPr="00C94BB9" w:rsidTr="00993681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ภูมิคุ้มกันบกพร่อง 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B20-B24)</w:t>
            </w:r>
          </w:p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8.61</w:t>
            </w:r>
          </w:p>
        </w:tc>
      </w:tr>
      <w:tr w:rsidR="00993681" w:rsidRPr="00C94BB9" w:rsidTr="00993681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โรคเกี่ยวกับตับและตับอ่อน            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(K70-K87)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13.20</w:t>
            </w:r>
          </w:p>
        </w:tc>
      </w:tr>
      <w:tr w:rsidR="00993681" w:rsidRPr="00C94BB9" w:rsidTr="00993681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วัณโรคทุกชนิด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(A15-A19) </w:t>
            </w:r>
          </w:p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</w:tr>
      <w:tr w:rsidR="00993681" w:rsidRPr="00C94BB9" w:rsidTr="00993681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ความดันเลือดสูง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(I10-I15 )</w:t>
            </w:r>
          </w:p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7.08</w:t>
            </w:r>
          </w:p>
        </w:tc>
      </w:tr>
      <w:tr w:rsidR="00993681" w:rsidRPr="00C94BB9" w:rsidTr="00993681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มาเลเรีย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(B50-B54)</w:t>
            </w:r>
          </w:p>
          <w:p w:rsidR="00993681" w:rsidRPr="00C94BB9" w:rsidRDefault="00993681" w:rsidP="005179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605C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681" w:rsidRPr="00C94BB9" w:rsidRDefault="00993681" w:rsidP="009936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</w:tbl>
    <w:p w:rsidR="00961FF5" w:rsidRPr="00C94BB9" w:rsidRDefault="00961FF5" w:rsidP="00166993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425F" w:rsidRPr="00C94BB9" w:rsidRDefault="00F53D2C">
      <w:pPr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hAnsi="TH SarabunPSK" w:cs="TH SarabunPSK"/>
          <w:sz w:val="32"/>
          <w:szCs w:val="32"/>
          <w:cs/>
        </w:rPr>
        <w:t xml:space="preserve">หมายเหตุ       : </w:t>
      </w:r>
      <w:r w:rsidR="004C6FF1" w:rsidRPr="00C94BB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94BB9">
        <w:rPr>
          <w:rFonts w:ascii="TH SarabunPSK" w:hAnsi="TH SarabunPSK" w:cs="TH SarabunPSK"/>
          <w:sz w:val="32"/>
          <w:szCs w:val="32"/>
          <w:cs/>
        </w:rPr>
        <w:t>อุบัติเหตุและการเป็นพิษ ไม่รวม ฆ่าตัวตาย และถูกฆ่าตาย</w:t>
      </w:r>
    </w:p>
    <w:p w:rsidR="005E3C31" w:rsidRPr="00C94BB9" w:rsidRDefault="005E3C31">
      <w:pPr>
        <w:rPr>
          <w:rFonts w:ascii="TH SarabunPSK" w:hAnsi="TH SarabunPSK" w:cs="TH SarabunPSK"/>
          <w:sz w:val="32"/>
          <w:szCs w:val="32"/>
        </w:rPr>
      </w:pPr>
    </w:p>
    <w:p w:rsidR="00961FF5" w:rsidRPr="00C94BB9" w:rsidRDefault="00951828">
      <w:pPr>
        <w:rPr>
          <w:rFonts w:ascii="TH SarabunPSK" w:eastAsia="Angsana New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๑๗</w:t>
      </w:r>
      <w:r w:rsidR="00EE5EE4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92037" w:rsidRPr="00C94BB9">
        <w:rPr>
          <w:rFonts w:ascii="TH SarabunPSK" w:hAnsi="TH SarabunPSK" w:cs="TH SarabunPSK"/>
          <w:sz w:val="32"/>
          <w:szCs w:val="32"/>
          <w:cs/>
        </w:rPr>
        <w:t>แสดงจำนวน , อัตราตายต่อแสนประชากร และ ลำดับการตาย ด้วยเนื้องอกทุกชนิด</w:t>
      </w:r>
      <w:r w:rsidR="00397A79" w:rsidRPr="00C94BB9">
        <w:rPr>
          <w:rFonts w:ascii="TH SarabunPSK" w:hAnsi="TH SarabunPSK" w:cs="TH SarabunPSK"/>
          <w:sz w:val="32"/>
          <w:szCs w:val="32"/>
        </w:rPr>
        <w:t xml:space="preserve"> </w:t>
      </w:r>
      <w:r w:rsidR="00D92037" w:rsidRPr="00C94BB9">
        <w:rPr>
          <w:rFonts w:ascii="TH SarabunPSK" w:hAnsi="TH SarabunPSK" w:cs="TH SarabunPSK"/>
          <w:sz w:val="32"/>
          <w:szCs w:val="32"/>
        </w:rPr>
        <w:t xml:space="preserve">(C00-D48)  </w:t>
      </w:r>
      <w:r w:rsidR="00CB1806"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2037" w:rsidRPr="00C94BB9">
        <w:rPr>
          <w:rFonts w:ascii="TH SarabunPSK" w:hAnsi="TH SarabunPSK" w:cs="TH SarabunPSK"/>
          <w:sz w:val="32"/>
          <w:szCs w:val="32"/>
          <w:cs/>
        </w:rPr>
        <w:t>จำแนกรายอำเภอ</w:t>
      </w:r>
      <w:r w:rsidR="00D92037" w:rsidRPr="00C94BB9">
        <w:rPr>
          <w:rFonts w:ascii="TH SarabunPSK" w:hAnsi="TH SarabunPSK" w:cs="TH SarabunPSK"/>
          <w:sz w:val="32"/>
          <w:szCs w:val="32"/>
        </w:rPr>
        <w:t xml:space="preserve"> </w:t>
      </w:r>
      <w:r w:rsidR="00961FF5" w:rsidRPr="00C94BB9">
        <w:rPr>
          <w:rFonts w:ascii="TH SarabunPSK" w:hAnsi="TH SarabunPSK" w:cs="TH SarabunPSK"/>
          <w:sz w:val="32"/>
          <w:szCs w:val="32"/>
          <w:cs/>
        </w:rPr>
        <w:t xml:space="preserve">จังหวัดประจวบคีรีขันธ์ </w:t>
      </w:r>
      <w:r w:rsidR="00D92037"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C94BB9">
        <w:rPr>
          <w:rFonts w:ascii="TH SarabunPSK" w:eastAsia="Angsana New" w:hAnsi="TH SarabunPSK" w:cs="TH SarabunPSK"/>
          <w:sz w:val="32"/>
          <w:szCs w:val="32"/>
        </w:rPr>
        <w:t>.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>ศ. ๒๕๕</w:t>
      </w:r>
      <w:r w:rsidR="00390973" w:rsidRPr="00C94BB9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F3B2E" w:rsidRPr="00C94BB9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๒๕๕</w:t>
      </w:r>
      <w:r w:rsidR="00390973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tbl>
      <w:tblPr>
        <w:tblW w:w="8379" w:type="dxa"/>
        <w:tblInd w:w="93" w:type="dxa"/>
        <w:tblLook w:val="04A0"/>
      </w:tblPr>
      <w:tblGrid>
        <w:gridCol w:w="1575"/>
        <w:gridCol w:w="992"/>
        <w:gridCol w:w="1276"/>
        <w:gridCol w:w="992"/>
        <w:gridCol w:w="1276"/>
        <w:gridCol w:w="1134"/>
        <w:gridCol w:w="1134"/>
      </w:tblGrid>
      <w:tr w:rsidR="00640590" w:rsidRPr="00C94BB9" w:rsidTr="00B0034E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C94BB9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C94BB9" w:rsidRDefault="00640590" w:rsidP="005312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390973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C94BB9" w:rsidRDefault="00640590" w:rsidP="005312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390973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C94BB9" w:rsidRDefault="00640590" w:rsidP="005312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390973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640590" w:rsidRPr="00C94BB9" w:rsidTr="00B0034E">
        <w:trPr>
          <w:trHeight w:val="25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90" w:rsidRPr="00C94BB9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C94BB9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C94BB9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C94BB9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C94BB9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C94BB9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C94BB9" w:rsidRDefault="00640590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FB16D3" w:rsidRPr="00C94BB9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92.92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103.73</w:t>
            </w:r>
          </w:p>
        </w:tc>
      </w:tr>
      <w:tr w:rsidR="00FB16D3" w:rsidRPr="00C94BB9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96.90</w:t>
            </w:r>
          </w:p>
        </w:tc>
      </w:tr>
      <w:tr w:rsidR="00FB16D3" w:rsidRPr="00C94BB9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91.56</w:t>
            </w:r>
          </w:p>
        </w:tc>
      </w:tr>
      <w:tr w:rsidR="00FB16D3" w:rsidRPr="00C94BB9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99.68</w:t>
            </w:r>
          </w:p>
        </w:tc>
      </w:tr>
      <w:tr w:rsidR="00FB16D3" w:rsidRPr="00C94BB9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117.43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95.39</w:t>
            </w:r>
          </w:p>
        </w:tc>
      </w:tr>
      <w:tr w:rsidR="00FB16D3" w:rsidRPr="00C94BB9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93.35</w:t>
            </w:r>
          </w:p>
        </w:tc>
      </w:tr>
      <w:tr w:rsidR="00FB16D3" w:rsidRPr="00C94BB9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86.33</w:t>
            </w:r>
          </w:p>
        </w:tc>
      </w:tr>
      <w:tr w:rsidR="00FB16D3" w:rsidRPr="00C94BB9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405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95.78</w:t>
            </w:r>
          </w:p>
        </w:tc>
      </w:tr>
      <w:tr w:rsidR="00FB16D3" w:rsidRPr="00C94BB9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4059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 w:rsidP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D3" w:rsidRPr="00C94BB9" w:rsidRDefault="00FB16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95.85</w:t>
            </w:r>
          </w:p>
        </w:tc>
      </w:tr>
    </w:tbl>
    <w:p w:rsidR="00FB1699" w:rsidRPr="00C94BB9" w:rsidRDefault="00FB1699">
      <w:pPr>
        <w:rPr>
          <w:rFonts w:ascii="TH SarabunPSK" w:eastAsia="Angsana New" w:hAnsi="TH SarabunPSK" w:cs="TH SarabunPSK"/>
          <w:sz w:val="32"/>
          <w:szCs w:val="32"/>
        </w:rPr>
      </w:pPr>
    </w:p>
    <w:p w:rsidR="00D83035" w:rsidRPr="00C94BB9" w:rsidRDefault="00951828">
      <w:pPr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ตารางที่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๑๘</w:t>
      </w:r>
      <w:r w:rsidR="002E4237"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จำนวนและร้อยละของผู้เสียชีวิตด้วยโรคมะเร็ง จำแนกเพศ</w:t>
      </w:r>
      <w:r w:rsidR="003754FD"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กลุ่มอายุ</w:t>
      </w:r>
      <w:r w:rsidR="00FC599B" w:rsidRPr="00C94BB9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ปี</w:t>
      </w:r>
      <w:r w:rsidR="00FC599B"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พ</w:t>
      </w:r>
      <w:r w:rsidR="0010425F" w:rsidRPr="00C94BB9">
        <w:rPr>
          <w:rFonts w:ascii="TH SarabunPSK" w:hAnsi="TH SarabunPSK" w:cs="TH SarabunPSK"/>
          <w:sz w:val="32"/>
          <w:szCs w:val="32"/>
        </w:rPr>
        <w:t>.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ศ</w:t>
      </w:r>
      <w:r w:rsidR="0010425F" w:rsidRPr="00C94BB9">
        <w:rPr>
          <w:rFonts w:ascii="TH SarabunPSK" w:hAnsi="TH SarabunPSK" w:cs="TH SarabunPSK"/>
          <w:sz w:val="32"/>
          <w:szCs w:val="32"/>
        </w:rPr>
        <w:t>.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4054EC"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 w:rsidR="00C555AB" w:rsidRPr="00C94BB9">
        <w:rPr>
          <w:rFonts w:ascii="TH SarabunPSK" w:eastAsia="Angsana New" w:hAnsi="TH SarabunPSK" w:cs="TH SarabunPSK"/>
          <w:sz w:val="32"/>
          <w:szCs w:val="32"/>
          <w:cs/>
        </w:rPr>
        <w:t>- ๒๕๕</w:t>
      </w:r>
      <w:r w:rsidR="00396201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tbl>
      <w:tblPr>
        <w:tblW w:w="8379" w:type="dxa"/>
        <w:tblInd w:w="93" w:type="dxa"/>
        <w:tblLook w:val="04A0"/>
      </w:tblPr>
      <w:tblGrid>
        <w:gridCol w:w="1256"/>
        <w:gridCol w:w="1145"/>
        <w:gridCol w:w="1418"/>
        <w:gridCol w:w="1134"/>
        <w:gridCol w:w="1158"/>
        <w:gridCol w:w="1134"/>
        <w:gridCol w:w="1134"/>
      </w:tblGrid>
      <w:tr w:rsidR="002E4237" w:rsidRPr="00C94BB9" w:rsidTr="00BA235E">
        <w:trPr>
          <w:trHeight w:val="420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237" w:rsidRPr="00C94BB9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37" w:rsidRPr="00C94BB9" w:rsidRDefault="002E4237" w:rsidP="005B76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396201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37" w:rsidRPr="00C94BB9" w:rsidRDefault="002E4237" w:rsidP="005B76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396201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37" w:rsidRPr="00C94BB9" w:rsidRDefault="002E4237" w:rsidP="005B76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="00396201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2E4237" w:rsidRPr="00C94BB9" w:rsidTr="00BA235E">
        <w:trPr>
          <w:trHeight w:val="250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237" w:rsidRPr="00C94BB9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C94BB9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C94BB9" w:rsidRDefault="002E4237" w:rsidP="002E4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C94BB9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C94BB9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C94BB9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C94BB9" w:rsidRDefault="002E4237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317D51" w:rsidRPr="00C94BB9" w:rsidTr="00BA235E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D51" w:rsidRPr="00C94BB9" w:rsidRDefault="00317D51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57.95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54.89</w:t>
            </w:r>
          </w:p>
        </w:tc>
      </w:tr>
      <w:tr w:rsidR="00317D51" w:rsidRPr="00C94BB9" w:rsidTr="00BA235E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D51" w:rsidRPr="00C94BB9" w:rsidRDefault="00317D51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605C5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45.11</w:t>
            </w:r>
          </w:p>
        </w:tc>
      </w:tr>
      <w:tr w:rsidR="00317D51" w:rsidRPr="00C94BB9" w:rsidTr="00BA235E">
        <w:trPr>
          <w:trHeight w:val="29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D51" w:rsidRPr="00C94BB9" w:rsidRDefault="00317D51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C94B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C94BB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51" w:rsidRPr="00C94BB9" w:rsidRDefault="00317D51" w:rsidP="00317D5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FB1699" w:rsidRPr="00C94BB9" w:rsidTr="00B0034E">
        <w:trPr>
          <w:trHeight w:val="232"/>
        </w:trPr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699" w:rsidRPr="00C94BB9" w:rsidRDefault="00FB1699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กลุ่มอายุ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1E6E" w:rsidRPr="00C94BB9" w:rsidTr="00BD3052">
        <w:trPr>
          <w:trHeight w:val="42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E6E" w:rsidRPr="00C94BB9" w:rsidRDefault="00861E6E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ต่ำกว่า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6E" w:rsidRPr="00C94BB9" w:rsidRDefault="00861E6E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6E" w:rsidRPr="00C94BB9" w:rsidRDefault="00861E6E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6E" w:rsidRPr="00C94BB9" w:rsidRDefault="00861E6E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E6E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E6E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E6E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D3052" w:rsidRPr="00C94BB9" w:rsidTr="00BD3052">
        <w:trPr>
          <w:trHeight w:val="25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052" w:rsidRPr="00C94BB9" w:rsidRDefault="00BD3052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1-4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0.20</w:t>
            </w:r>
          </w:p>
        </w:tc>
      </w:tr>
      <w:tr w:rsidR="00BD3052" w:rsidRPr="00C94BB9" w:rsidTr="00BD3052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052" w:rsidRPr="00C94BB9" w:rsidRDefault="00BD3052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5-14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</w:tr>
      <w:tr w:rsidR="00BD3052" w:rsidRPr="00C94BB9" w:rsidTr="00BD3052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052" w:rsidRPr="00C94BB9" w:rsidRDefault="00BD3052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15-24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1.60</w:t>
            </w:r>
          </w:p>
        </w:tc>
      </w:tr>
      <w:tr w:rsidR="00BD3052" w:rsidRPr="00C94BB9" w:rsidTr="00BD3052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052" w:rsidRPr="00C94BB9" w:rsidRDefault="00BD3052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25-44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9.58</w:t>
            </w:r>
          </w:p>
        </w:tc>
      </w:tr>
      <w:tr w:rsidR="00BD3052" w:rsidRPr="00C94BB9" w:rsidTr="00BD3052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052" w:rsidRPr="00C94BB9" w:rsidRDefault="00BD3052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45-59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31.94</w:t>
            </w:r>
          </w:p>
        </w:tc>
      </w:tr>
      <w:tr w:rsidR="00BD3052" w:rsidRPr="00C94BB9" w:rsidTr="00BD3052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052" w:rsidRPr="00C94BB9" w:rsidRDefault="00BD3052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60-74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31.54</w:t>
            </w:r>
          </w:p>
        </w:tc>
      </w:tr>
      <w:tr w:rsidR="00BD3052" w:rsidRPr="00C94BB9" w:rsidTr="00BD3052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052" w:rsidRPr="00C94BB9" w:rsidRDefault="00BD3052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75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52" w:rsidRPr="00C94BB9" w:rsidRDefault="00BD305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052" w:rsidRPr="00BD3052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0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24.75</w:t>
            </w:r>
          </w:p>
        </w:tc>
      </w:tr>
      <w:tr w:rsidR="00861E6E" w:rsidRPr="00C94BB9" w:rsidTr="00BD3052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E6E" w:rsidRPr="00C94BB9" w:rsidRDefault="00861E6E" w:rsidP="002E4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6E" w:rsidRPr="00C94BB9" w:rsidRDefault="00861E6E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6E" w:rsidRPr="00C94BB9" w:rsidRDefault="00861E6E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6E" w:rsidRPr="00C94BB9" w:rsidRDefault="00861E6E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E6E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E6E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E6E" w:rsidRPr="00C94BB9" w:rsidRDefault="00BD3052" w:rsidP="00BD30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B0034E" w:rsidRPr="00C94BB9" w:rsidRDefault="00B0034E" w:rsidP="00D92037">
      <w:pPr>
        <w:rPr>
          <w:rFonts w:ascii="TH SarabunPSK" w:eastAsia="Angsana New" w:hAnsi="TH SarabunPSK" w:cs="TH SarabunPSK"/>
          <w:sz w:val="32"/>
          <w:szCs w:val="32"/>
        </w:rPr>
      </w:pPr>
    </w:p>
    <w:p w:rsidR="003E5CE0" w:rsidRPr="00C94BB9" w:rsidRDefault="003E5CE0" w:rsidP="00D92037">
      <w:pPr>
        <w:rPr>
          <w:rFonts w:ascii="TH SarabunPSK" w:eastAsia="Angsana New" w:hAnsi="TH SarabunPSK" w:cs="TH SarabunPSK"/>
          <w:sz w:val="32"/>
          <w:szCs w:val="32"/>
        </w:rPr>
      </w:pPr>
    </w:p>
    <w:p w:rsidR="00D92037" w:rsidRPr="00C94BB9" w:rsidRDefault="00951828" w:rsidP="00D92037">
      <w:pPr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๑๙</w:t>
      </w:r>
      <w:r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2037" w:rsidRPr="00C94BB9">
        <w:rPr>
          <w:rFonts w:ascii="TH SarabunPSK" w:hAnsi="TH SarabunPSK" w:cs="TH SarabunPSK"/>
          <w:sz w:val="32"/>
          <w:szCs w:val="32"/>
          <w:cs/>
        </w:rPr>
        <w:t>แสดงจำนวน , อัตราตายต่อแสนประชากร และ ลำดับการตาย ด้วย  เนื้องอกร้ายที่เต้านม</w:t>
      </w:r>
      <w:r w:rsidR="00D92037" w:rsidRPr="00C94BB9">
        <w:rPr>
          <w:rFonts w:ascii="TH SarabunPSK" w:hAnsi="TH SarabunPSK" w:cs="TH SarabunPSK"/>
          <w:sz w:val="32"/>
          <w:szCs w:val="32"/>
        </w:rPr>
        <w:t>( C50 )</w:t>
      </w:r>
      <w:r w:rsidR="00967D38" w:rsidRPr="00C94BB9">
        <w:rPr>
          <w:rFonts w:ascii="TH SarabunPSK" w:hAnsi="TH SarabunPSK" w:cs="TH SarabunPSK"/>
          <w:sz w:val="32"/>
          <w:szCs w:val="32"/>
        </w:rPr>
        <w:t xml:space="preserve"> </w:t>
      </w:r>
      <w:r w:rsidR="00D92037" w:rsidRPr="00C94BB9">
        <w:rPr>
          <w:rFonts w:ascii="TH SarabunPSK" w:hAnsi="TH SarabunPSK" w:cs="TH SarabunPSK"/>
          <w:sz w:val="32"/>
          <w:szCs w:val="32"/>
          <w:cs/>
        </w:rPr>
        <w:t>จำแนกรายอำเภอ</w:t>
      </w:r>
      <w:r w:rsidR="00D92037" w:rsidRPr="00C94BB9">
        <w:rPr>
          <w:rFonts w:ascii="TH SarabunPSK" w:hAnsi="TH SarabunPSK" w:cs="TH SarabunPSK"/>
          <w:sz w:val="32"/>
          <w:szCs w:val="32"/>
        </w:rPr>
        <w:t xml:space="preserve"> </w:t>
      </w:r>
      <w:r w:rsidR="00D92037" w:rsidRPr="00C94BB9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  พ</w:t>
      </w:r>
      <w:r w:rsidR="00D92037" w:rsidRPr="00C94BB9">
        <w:rPr>
          <w:rFonts w:ascii="TH SarabunPSK" w:hAnsi="TH SarabunPSK" w:cs="TH SarabunPSK"/>
          <w:sz w:val="32"/>
          <w:szCs w:val="32"/>
        </w:rPr>
        <w:t>.</w:t>
      </w:r>
      <w:r w:rsidR="00D92037" w:rsidRPr="00C94BB9">
        <w:rPr>
          <w:rFonts w:ascii="TH SarabunPSK" w:hAnsi="TH SarabunPSK" w:cs="TH SarabunPSK"/>
          <w:sz w:val="32"/>
          <w:szCs w:val="32"/>
          <w:cs/>
        </w:rPr>
        <w:t xml:space="preserve">ศ  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AF18FC" w:rsidRPr="00C94BB9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F3B2E" w:rsidRPr="00C94BB9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515553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๒๕๕</w:t>
      </w:r>
      <w:r w:rsidR="00AF18FC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p w:rsidR="001F3B2E" w:rsidRPr="00C94BB9" w:rsidRDefault="001F3B2E" w:rsidP="00D92037">
      <w:pPr>
        <w:rPr>
          <w:rFonts w:ascii="TH SarabunPSK" w:hAnsi="TH SarabunPSK" w:cs="TH SarabunPSK"/>
          <w:sz w:val="32"/>
          <w:szCs w:val="32"/>
        </w:rPr>
      </w:pPr>
    </w:p>
    <w:tbl>
      <w:tblPr>
        <w:tblW w:w="8237" w:type="dxa"/>
        <w:tblInd w:w="93" w:type="dxa"/>
        <w:tblLook w:val="04A0"/>
      </w:tblPr>
      <w:tblGrid>
        <w:gridCol w:w="1858"/>
        <w:gridCol w:w="992"/>
        <w:gridCol w:w="1134"/>
        <w:gridCol w:w="851"/>
        <w:gridCol w:w="1134"/>
        <w:gridCol w:w="992"/>
        <w:gridCol w:w="1276"/>
      </w:tblGrid>
      <w:tr w:rsidR="00FC599B" w:rsidRPr="00C94BB9" w:rsidTr="00B0034E">
        <w:trPr>
          <w:trHeight w:val="46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C94BB9" w:rsidRDefault="00FC599B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</w:p>
          <w:p w:rsidR="00FC599B" w:rsidRPr="00C94BB9" w:rsidRDefault="00FC599B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C94BB9" w:rsidRDefault="00FC599B" w:rsidP="008A2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AF18FC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C94BB9" w:rsidRDefault="00FC599B" w:rsidP="008A2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AF18FC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C94BB9" w:rsidRDefault="00FC599B" w:rsidP="008A2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AF18FC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FC599B" w:rsidRPr="00C94BB9" w:rsidTr="00B0034E">
        <w:trPr>
          <w:trHeight w:val="375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C94BB9" w:rsidRDefault="00FC599B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C94BB9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C94BB9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C94BB9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C94BB9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C94BB9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C94BB9" w:rsidRDefault="00FC599B" w:rsidP="00FC5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7372C2" w:rsidRPr="00C94BB9" w:rsidTr="00605C5B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2.85</w:t>
            </w:r>
          </w:p>
        </w:tc>
      </w:tr>
      <w:tr w:rsidR="007372C2" w:rsidRPr="00C94BB9" w:rsidTr="00605C5B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6.55</w:t>
            </w:r>
          </w:p>
        </w:tc>
      </w:tr>
      <w:tr w:rsidR="007372C2" w:rsidRPr="00C94BB9" w:rsidTr="00605C5B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4.16</w:t>
            </w:r>
          </w:p>
        </w:tc>
      </w:tr>
      <w:tr w:rsidR="007372C2" w:rsidRPr="00C94BB9" w:rsidTr="00605C5B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</w:tr>
      <w:tr w:rsidR="007372C2" w:rsidRPr="00C94BB9" w:rsidTr="00605C5B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7.86</w:t>
            </w:r>
          </w:p>
        </w:tc>
      </w:tr>
      <w:tr w:rsidR="007372C2" w:rsidRPr="00C94BB9" w:rsidTr="00605C5B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4.15</w:t>
            </w:r>
          </w:p>
        </w:tc>
      </w:tr>
      <w:tr w:rsidR="007372C2" w:rsidRPr="00C94BB9" w:rsidTr="00605C5B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</w:tr>
      <w:tr w:rsidR="007372C2" w:rsidRPr="00C94BB9" w:rsidTr="00605C5B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372C2" w:rsidRPr="00C94BB9" w:rsidTr="00605C5B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FB169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4.59</w:t>
            </w:r>
          </w:p>
        </w:tc>
      </w:tr>
    </w:tbl>
    <w:p w:rsidR="00FB1699" w:rsidRPr="00C94BB9" w:rsidRDefault="00FB1699" w:rsidP="00D92037">
      <w:pPr>
        <w:rPr>
          <w:rFonts w:ascii="TH SarabunPSK" w:hAnsi="TH SarabunPSK" w:cs="TH SarabunPSK"/>
          <w:sz w:val="32"/>
          <w:szCs w:val="32"/>
        </w:rPr>
      </w:pPr>
    </w:p>
    <w:p w:rsidR="00C37021" w:rsidRPr="00C94BB9" w:rsidRDefault="00951828">
      <w:pPr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t>ตารางที่</w:t>
      </w:r>
      <w:r w:rsidR="00FC599B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๒๐</w:t>
      </w:r>
      <w:r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2037" w:rsidRPr="00C94BB9">
        <w:rPr>
          <w:rFonts w:ascii="TH SarabunPSK" w:hAnsi="TH SarabunPSK" w:cs="TH SarabunPSK"/>
          <w:sz w:val="32"/>
          <w:szCs w:val="32"/>
          <w:cs/>
        </w:rPr>
        <w:t>แสดง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จำนวน</w:t>
      </w:r>
      <w:r w:rsidR="00D92037" w:rsidRPr="00C94BB9">
        <w:rPr>
          <w:rFonts w:ascii="TH SarabunPSK" w:hAnsi="TH SarabunPSK" w:cs="TH SarabunPSK"/>
          <w:sz w:val="32"/>
          <w:szCs w:val="32"/>
          <w:cs/>
        </w:rPr>
        <w:t>,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อัตราตาย</w:t>
      </w:r>
      <w:r w:rsidR="00D92037" w:rsidRPr="00C94BB9">
        <w:rPr>
          <w:rFonts w:ascii="TH SarabunPSK" w:hAnsi="TH SarabunPSK" w:cs="TH SarabunPSK"/>
          <w:sz w:val="32"/>
          <w:szCs w:val="32"/>
          <w:cs/>
        </w:rPr>
        <w:t>ต่อแสนประชากร และ ลำดับการตายด้วย</w:t>
      </w:r>
      <w:r w:rsidR="00D92037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เนื้องอกร้ายที่ปาก มดลูก </w:t>
      </w:r>
      <w:r w:rsidR="00D92037" w:rsidRPr="00C94BB9">
        <w:rPr>
          <w:rFonts w:ascii="TH SarabunPSK" w:hAnsi="TH SarabunPSK" w:cs="TH SarabunPSK"/>
          <w:sz w:val="32"/>
          <w:szCs w:val="32"/>
        </w:rPr>
        <w:t xml:space="preserve">(C53) </w:t>
      </w:r>
      <w:r w:rsidR="00D92037" w:rsidRPr="00C94BB9">
        <w:rPr>
          <w:rFonts w:ascii="TH SarabunPSK" w:hAnsi="TH SarabunPSK" w:cs="TH SarabunPSK"/>
          <w:sz w:val="32"/>
          <w:szCs w:val="32"/>
          <w:cs/>
        </w:rPr>
        <w:t>จำแนก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รายอำเภอ</w:t>
      </w:r>
      <w:r w:rsidR="0010425F" w:rsidRPr="00C94BB9">
        <w:rPr>
          <w:rFonts w:ascii="TH SarabunPSK" w:hAnsi="TH SarabunPSK" w:cs="TH SarabunPSK"/>
          <w:sz w:val="32"/>
          <w:szCs w:val="32"/>
        </w:rPr>
        <w:t xml:space="preserve">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 พ</w:t>
      </w:r>
      <w:r w:rsidR="0010425F" w:rsidRPr="00C94BB9">
        <w:rPr>
          <w:rFonts w:ascii="TH SarabunPSK" w:hAnsi="TH SarabunPSK" w:cs="TH SarabunPSK"/>
          <w:sz w:val="32"/>
          <w:szCs w:val="32"/>
        </w:rPr>
        <w:t>.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 xml:space="preserve">ศ  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132311" w:rsidRPr="00C94BB9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- ๒๕๕</w:t>
      </w:r>
      <w:r w:rsidR="00132311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p w:rsidR="005402F8" w:rsidRPr="00C94BB9" w:rsidRDefault="005402F8" w:rsidP="00DB52CE">
      <w:pPr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8095" w:type="dxa"/>
        <w:tblInd w:w="93" w:type="dxa"/>
        <w:tblLook w:val="04A0"/>
      </w:tblPr>
      <w:tblGrid>
        <w:gridCol w:w="1560"/>
        <w:gridCol w:w="865"/>
        <w:gridCol w:w="1276"/>
        <w:gridCol w:w="850"/>
        <w:gridCol w:w="1276"/>
        <w:gridCol w:w="992"/>
        <w:gridCol w:w="1276"/>
      </w:tblGrid>
      <w:tr w:rsidR="0005565C" w:rsidRPr="00C94BB9" w:rsidTr="00B0034E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C94BB9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65C" w:rsidRPr="00C94BB9" w:rsidRDefault="0005565C" w:rsidP="00BE27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132311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65C" w:rsidRPr="00C94BB9" w:rsidRDefault="0005565C" w:rsidP="00BE27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132311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65C" w:rsidRPr="00C94BB9" w:rsidRDefault="0005565C" w:rsidP="001323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132311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05565C" w:rsidRPr="00C94BB9" w:rsidTr="00B0034E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C" w:rsidRPr="00C94BB9" w:rsidRDefault="0005565C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C94BB9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C94BB9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C94BB9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C94BB9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C94BB9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C94BB9" w:rsidRDefault="0005565C" w:rsidP="000556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7372C2" w:rsidRPr="00C94BB9" w:rsidTr="00605C5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0.95</w:t>
            </w:r>
          </w:p>
        </w:tc>
      </w:tr>
      <w:tr w:rsidR="007372C2" w:rsidRPr="00C94BB9" w:rsidTr="00605C5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2.62</w:t>
            </w:r>
          </w:p>
        </w:tc>
      </w:tr>
      <w:tr w:rsidR="007372C2" w:rsidRPr="00C94BB9" w:rsidTr="00605C5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4.16</w:t>
            </w:r>
          </w:p>
        </w:tc>
      </w:tr>
      <w:tr w:rsidR="007372C2" w:rsidRPr="00C94BB9" w:rsidTr="00605C5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2.27</w:t>
            </w:r>
          </w:p>
        </w:tc>
      </w:tr>
      <w:tr w:rsidR="007372C2" w:rsidRPr="00C94BB9" w:rsidTr="00605C5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372C2" w:rsidRPr="00C94BB9" w:rsidTr="00605C5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372C2" w:rsidRPr="00C94BB9" w:rsidTr="00605C5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5.40</w:t>
            </w:r>
          </w:p>
        </w:tc>
      </w:tr>
      <w:tr w:rsidR="007372C2" w:rsidRPr="00C94BB9" w:rsidTr="00605C5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2.66</w:t>
            </w:r>
          </w:p>
        </w:tc>
      </w:tr>
      <w:tr w:rsidR="007372C2" w:rsidRPr="00C94BB9" w:rsidTr="00605C5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0556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605C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C2" w:rsidRPr="00C94BB9" w:rsidRDefault="007372C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2.10</w:t>
            </w:r>
          </w:p>
        </w:tc>
      </w:tr>
    </w:tbl>
    <w:p w:rsidR="0098650E" w:rsidRPr="00C94BB9" w:rsidRDefault="0098650E" w:rsidP="00DB52C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98650E" w:rsidRPr="00C94BB9" w:rsidRDefault="0098650E" w:rsidP="00DB52C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3361B0" w:rsidRPr="00C94BB9" w:rsidRDefault="003361B0" w:rsidP="00DB52C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3361B0" w:rsidRPr="00C94BB9" w:rsidRDefault="003361B0" w:rsidP="00DB52C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C37021" w:rsidRPr="00C94BB9" w:rsidRDefault="00EF657B">
      <w:pPr>
        <w:rPr>
          <w:rFonts w:ascii="TH SarabunPSK" w:hAnsi="TH SarabunPSK" w:cs="TH SarabunPSK"/>
          <w:sz w:val="32"/>
          <w:szCs w:val="32"/>
          <w:cs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๒๑</w:t>
      </w:r>
      <w:r w:rsidRPr="00C94BB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0425F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จำนวนและร้อยละผู้เสียชีวิตด้วยกลุ่มเนื้องอกร้ายทุกชนิด ปี</w:t>
      </w:r>
      <w:r w:rsidR="00A05903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10425F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พ.ศ.</w:t>
      </w:r>
      <w:r w:rsidR="00A05903" w:rsidRPr="00C94BB9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4509F9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๒๕๕</w:t>
      </w:r>
      <w:r w:rsidR="00FB29A0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p w:rsidR="004509F9" w:rsidRPr="00C94BB9" w:rsidRDefault="004509F9" w:rsidP="00676243">
      <w:pPr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8662" w:type="dxa"/>
        <w:tblInd w:w="93" w:type="dxa"/>
        <w:tblLook w:val="04A0"/>
      </w:tblPr>
      <w:tblGrid>
        <w:gridCol w:w="3701"/>
        <w:gridCol w:w="1134"/>
        <w:gridCol w:w="1276"/>
        <w:gridCol w:w="1417"/>
        <w:gridCol w:w="1134"/>
      </w:tblGrid>
      <w:tr w:rsidR="00B627A5" w:rsidRPr="00C94BB9" w:rsidTr="00B0034E">
        <w:trPr>
          <w:trHeight w:val="294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27A5" w:rsidRPr="00C94BB9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ชนิดต่างๆของเนื้องอกร้าย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27A5" w:rsidRPr="00C94BB9" w:rsidRDefault="00B627A5" w:rsidP="00FB29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FB29A0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B627A5" w:rsidRPr="00C94BB9" w:rsidTr="00B0034E">
        <w:trPr>
          <w:trHeight w:val="43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7A5" w:rsidRPr="00C94BB9" w:rsidRDefault="00B627A5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C94BB9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ชาย(คน)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C94BB9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หญิง(คน)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C94BB9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รวม(คน</w:t>
            </w:r>
            <w:r w:rsidR="00A67B22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C94BB9" w:rsidRDefault="00B627A5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706E16" w:rsidRPr="00C94BB9" w:rsidTr="00812E7C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025B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1.เนื้องอกร้ายที่หลอดคอ หลอดลมใหญ่และปอด    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33-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19.96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เนื้องอกร้ายที่ตับ และท่อน้ำดีในตับ(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22-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11.46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3.เนื้องอกร้ายที่เต้านม(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4.44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4. เนื้องอกร้ายที่ปากมดลูก(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2.03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5.ลิวคีเมีย(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91-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3.33</w:t>
            </w:r>
          </w:p>
        </w:tc>
      </w:tr>
      <w:tr w:rsidR="00706E16" w:rsidRPr="00C94BB9" w:rsidTr="00812E7C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025B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6.เนื้องอกร้ายที่ลำไส้ใหญ่ เรคตั้มและทวารหนัก(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18-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4.62</w:t>
            </w:r>
          </w:p>
        </w:tc>
      </w:tr>
      <w:tr w:rsidR="00706E16" w:rsidRPr="00C94BB9" w:rsidTr="00812E7C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7.เนื้องอกร้ายของริมฝีปาก ช่องปากและคอหอย(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00-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8.เนื้องอกที่หลอดอาหาร(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2.77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9. เนื้องอกร้ายที่กระเพาะอาหาร(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2.22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10.เนื้องอกร้ายที่รังไข่(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2.40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11.เนื้องอกร้ายที่ต่อมลูกหมาก(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61-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0.74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12.เนื้องอกร้ายที่ตับอ่อน(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3.33</w:t>
            </w:r>
          </w:p>
        </w:tc>
      </w:tr>
      <w:tr w:rsidR="00706E16" w:rsidRPr="00C94BB9" w:rsidTr="00812E7C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13.เนื้องอกร้ายที่เยื่อหุ้มสมอง สมองและส่วนอื่นๆ ของระบบประสาทส่วนกลาง(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70-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2.96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14.เนื้องอกร้ายที่กระเพาะปัสสาวะ(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1.66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15.เนื้องอกที่กล่องเสียง 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2.03</w:t>
            </w:r>
          </w:p>
        </w:tc>
      </w:tr>
      <w:tr w:rsidR="00706E16" w:rsidRPr="00C94BB9" w:rsidTr="00812E7C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16. เนื้องอกร้ายอื่น ๆ และที่มิได้ระบุส่วนของมดลูก(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54-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0.92</w:t>
            </w:r>
          </w:p>
        </w:tc>
      </w:tr>
      <w:tr w:rsidR="00706E16" w:rsidRPr="00C94BB9" w:rsidTr="00812E7C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0478A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**เนื้องอกชนิดร้ายที่เหลืออยู่(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26,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C30,C37, 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41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44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49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,C52,C64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,C68,C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73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76 - 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77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78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,C79,C80,C85, C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93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,C96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30.87</w:t>
            </w:r>
          </w:p>
        </w:tc>
      </w:tr>
      <w:tr w:rsidR="00706E16" w:rsidRPr="00C94BB9" w:rsidTr="00812E7C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E16" w:rsidRPr="00C94BB9" w:rsidRDefault="00706E16" w:rsidP="00B627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E16" w:rsidRPr="00C94BB9" w:rsidRDefault="00706E16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4509F9" w:rsidRPr="00C94BB9" w:rsidRDefault="004509F9" w:rsidP="0005565C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A679A9" w:rsidRPr="00C94BB9" w:rsidRDefault="00EF657B" w:rsidP="00676243">
      <w:pPr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๒๒</w:t>
      </w:r>
      <w:r w:rsidRPr="00C94BB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3764D" w:rsidRPr="00C94BB9">
        <w:rPr>
          <w:rFonts w:ascii="TH SarabunPSK" w:hAnsi="TH SarabunPSK" w:cs="TH SarabunPSK"/>
          <w:sz w:val="32"/>
          <w:szCs w:val="32"/>
          <w:cs/>
        </w:rPr>
        <w:t>แสดงจำนวน , อัตราตายต่อแสนประชากร และ ลำดับการตาย ด้วย</w:t>
      </w:r>
      <w:r w:rsidR="00B860EF" w:rsidRPr="00C94BB9">
        <w:rPr>
          <w:rFonts w:ascii="TH SarabunPSK" w:eastAsia="Angsana New" w:hAnsi="TH SarabunPSK" w:cs="TH SarabunPSK"/>
          <w:sz w:val="32"/>
          <w:szCs w:val="32"/>
          <w:cs/>
        </w:rPr>
        <w:t>โรคหัวใจและหลอดเลือด</w:t>
      </w:r>
      <w:r w:rsidR="0063764D" w:rsidRPr="00C94BB9">
        <w:rPr>
          <w:rFonts w:ascii="TH SarabunPSK" w:eastAsia="Angsana New" w:hAnsi="TH SarabunPSK" w:cs="TH SarabunPSK"/>
          <w:sz w:val="32"/>
          <w:szCs w:val="32"/>
        </w:rPr>
        <w:t>(I20-25, I26-28, I30-52)</w:t>
      </w:r>
      <w:r w:rsidR="00B860EF"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64D" w:rsidRPr="00C94BB9">
        <w:rPr>
          <w:rFonts w:ascii="TH SarabunPSK" w:hAnsi="TH SarabunPSK" w:cs="TH SarabunPSK"/>
          <w:sz w:val="32"/>
          <w:szCs w:val="32"/>
          <w:cs/>
        </w:rPr>
        <w:t>จำแนกรายอำเภอ   พ</w:t>
      </w:r>
      <w:r w:rsidR="0063764D" w:rsidRPr="00C94BB9">
        <w:rPr>
          <w:rFonts w:ascii="TH SarabunPSK" w:hAnsi="TH SarabunPSK" w:cs="TH SarabunPSK"/>
          <w:sz w:val="32"/>
          <w:szCs w:val="32"/>
        </w:rPr>
        <w:t>.</w:t>
      </w:r>
      <w:r w:rsidR="0063764D" w:rsidRPr="00C94BB9">
        <w:rPr>
          <w:rFonts w:ascii="TH SarabunPSK" w:hAnsi="TH SarabunPSK" w:cs="TH SarabunPSK"/>
          <w:sz w:val="32"/>
          <w:szCs w:val="32"/>
          <w:cs/>
        </w:rPr>
        <w:t xml:space="preserve">ศ  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275B81" w:rsidRPr="00C94BB9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="004509F9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- ๒๕๕</w:t>
      </w:r>
      <w:r w:rsidR="00275B81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tbl>
      <w:tblPr>
        <w:tblW w:w="8804" w:type="dxa"/>
        <w:tblInd w:w="93" w:type="dxa"/>
        <w:tblLook w:val="04A0"/>
      </w:tblPr>
      <w:tblGrid>
        <w:gridCol w:w="1433"/>
        <w:gridCol w:w="850"/>
        <w:gridCol w:w="993"/>
        <w:gridCol w:w="850"/>
        <w:gridCol w:w="992"/>
        <w:gridCol w:w="851"/>
        <w:gridCol w:w="992"/>
        <w:gridCol w:w="851"/>
        <w:gridCol w:w="992"/>
      </w:tblGrid>
      <w:tr w:rsidR="009C2A8C" w:rsidRPr="00C94BB9" w:rsidTr="00D902B3">
        <w:trPr>
          <w:trHeight w:val="43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C94BB9" w:rsidRDefault="009C2A8C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2A8C" w:rsidRPr="00C94BB9" w:rsidRDefault="009C2A8C" w:rsidP="001A6CF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1B368A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2A8C" w:rsidRPr="00C94BB9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1B368A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A8C" w:rsidRPr="00C94BB9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1B368A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A8C" w:rsidRPr="00C94BB9" w:rsidRDefault="009C2A8C" w:rsidP="001A6CF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1B368A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9C2A8C" w:rsidRPr="00C94BB9" w:rsidTr="00D902B3">
        <w:trPr>
          <w:trHeight w:val="49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C94BB9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C94BB9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C94BB9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C94BB9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C94BB9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C94BB9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C94BB9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C94BB9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C94BB9" w:rsidRDefault="009C2A8C" w:rsidP="009C2A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646F6A" w:rsidRPr="00C94BB9" w:rsidTr="00812E7C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6.31</w:t>
            </w:r>
          </w:p>
        </w:tc>
      </w:tr>
      <w:tr w:rsidR="00646F6A" w:rsidRPr="00C94BB9" w:rsidTr="00812E7C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5.93</w:t>
            </w:r>
          </w:p>
        </w:tc>
      </w:tr>
      <w:tr w:rsidR="00646F6A" w:rsidRPr="00C94BB9" w:rsidTr="00812E7C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2.30</w:t>
            </w:r>
          </w:p>
        </w:tc>
      </w:tr>
      <w:tr w:rsidR="00646F6A" w:rsidRPr="00C94BB9" w:rsidTr="00812E7C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2.87</w:t>
            </w:r>
          </w:p>
        </w:tc>
      </w:tr>
      <w:tr w:rsidR="00646F6A" w:rsidRPr="00C94BB9" w:rsidTr="00812E7C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7.65</w:t>
            </w:r>
          </w:p>
        </w:tc>
      </w:tr>
      <w:tr w:rsidR="00646F6A" w:rsidRPr="00C94BB9" w:rsidTr="00812E7C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3.83</w:t>
            </w:r>
          </w:p>
        </w:tc>
      </w:tr>
      <w:tr w:rsidR="00646F6A" w:rsidRPr="00C94BB9" w:rsidTr="00812E7C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7.27</w:t>
            </w:r>
          </w:p>
        </w:tc>
      </w:tr>
      <w:tr w:rsidR="00646F6A" w:rsidRPr="00C94BB9" w:rsidTr="00812E7C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D902B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บางพานน้อย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3.06</w:t>
            </w:r>
          </w:p>
        </w:tc>
      </w:tr>
      <w:tr w:rsidR="00646F6A" w:rsidRPr="00C94BB9" w:rsidTr="00812E7C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9C2A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F6A" w:rsidRPr="00C94BB9" w:rsidRDefault="00646F6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39.22</w:t>
            </w:r>
          </w:p>
        </w:tc>
      </w:tr>
    </w:tbl>
    <w:p w:rsidR="00500208" w:rsidRPr="00C94BB9" w:rsidRDefault="00500208">
      <w:pPr>
        <w:rPr>
          <w:rFonts w:ascii="TH SarabunPSK" w:eastAsia="Angsana New" w:hAnsi="TH SarabunPSK" w:cs="TH SarabunPSK"/>
          <w:sz w:val="32"/>
          <w:szCs w:val="32"/>
        </w:rPr>
      </w:pPr>
    </w:p>
    <w:p w:rsidR="00C53DCF" w:rsidRPr="00C94BB9" w:rsidRDefault="00EF657B">
      <w:pPr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ตารางที่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๒๓</w:t>
      </w:r>
      <w:r w:rsidRPr="00C94B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จำนวนและร้อยละของผู้เสียชีวิตโรคหัวใจและหลอดเลือด จำแนกเพศ</w:t>
      </w:r>
      <w:r w:rsidR="008161F9" w:rsidRPr="00C94BB9">
        <w:rPr>
          <w:rFonts w:ascii="TH SarabunPSK" w:hAnsi="TH SarabunPSK" w:cs="TH SarabunPSK"/>
          <w:sz w:val="32"/>
          <w:szCs w:val="32"/>
        </w:rPr>
        <w:t xml:space="preserve">   </w:t>
      </w:r>
      <w:r w:rsidR="008161F9" w:rsidRPr="00C94BB9">
        <w:rPr>
          <w:rFonts w:ascii="TH SarabunPSK" w:hAnsi="TH SarabunPSK" w:cs="TH SarabunPSK"/>
          <w:sz w:val="32"/>
          <w:szCs w:val="32"/>
          <w:cs/>
        </w:rPr>
        <w:t>และกลุ่มอายุ</w:t>
      </w:r>
      <w:r w:rsidR="003E5CE0"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61F9"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61F9" w:rsidRPr="00C94BB9">
        <w:rPr>
          <w:rFonts w:ascii="TH SarabunPSK" w:hAnsi="TH SarabunPSK" w:cs="TH SarabunPSK"/>
          <w:sz w:val="32"/>
          <w:szCs w:val="32"/>
        </w:rPr>
        <w:t xml:space="preserve"> </w:t>
      </w:r>
      <w:r w:rsidR="005924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ปี</w:t>
      </w:r>
      <w:r w:rsidR="00D902B3" w:rsidRPr="00C94B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10425F" w:rsidRPr="00C94BB9">
        <w:rPr>
          <w:rFonts w:ascii="TH SarabunPSK" w:hAnsi="TH SarabunPSK" w:cs="TH SarabunPSK"/>
          <w:sz w:val="32"/>
          <w:szCs w:val="32"/>
        </w:rPr>
        <w:t>.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ศ</w:t>
      </w:r>
      <w:r w:rsidR="00817CDF" w:rsidRPr="00C94BB9">
        <w:rPr>
          <w:rFonts w:ascii="TH SarabunPSK" w:hAnsi="TH SarabunPSK" w:cs="TH SarabunPSK"/>
          <w:sz w:val="32"/>
          <w:szCs w:val="32"/>
        </w:rPr>
        <w:t>.</w:t>
      </w:r>
      <w:r w:rsidR="00AF4D2C" w:rsidRPr="00C94BB9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D329C8" w:rsidRPr="00C94BB9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902B3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53DCF" w:rsidRPr="00C94BB9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D902B3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๒๕๕</w:t>
      </w:r>
      <w:r w:rsidR="00D329C8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tbl>
      <w:tblPr>
        <w:tblW w:w="8662" w:type="dxa"/>
        <w:tblInd w:w="93" w:type="dxa"/>
        <w:tblLayout w:type="fixed"/>
        <w:tblLook w:val="04A0"/>
      </w:tblPr>
      <w:tblGrid>
        <w:gridCol w:w="1575"/>
        <w:gridCol w:w="850"/>
        <w:gridCol w:w="992"/>
        <w:gridCol w:w="851"/>
        <w:gridCol w:w="850"/>
        <w:gridCol w:w="851"/>
        <w:gridCol w:w="992"/>
        <w:gridCol w:w="709"/>
        <w:gridCol w:w="992"/>
      </w:tblGrid>
      <w:tr w:rsidR="0056707A" w:rsidRPr="00C94BB9" w:rsidTr="00821389">
        <w:trPr>
          <w:trHeight w:val="43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C94BB9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C94BB9" w:rsidRDefault="001E4577" w:rsidP="00D329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329C8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C94BB9" w:rsidRDefault="001E4577" w:rsidP="001E1F9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329C8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C94BB9" w:rsidRDefault="001E4577" w:rsidP="00D329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329C8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C94BB9" w:rsidRDefault="001E4577" w:rsidP="00D329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329C8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C53DCF" w:rsidRPr="00C94BB9" w:rsidTr="00821389">
        <w:trPr>
          <w:trHeight w:val="377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C94BB9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C94BB9" w:rsidRDefault="001E4577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C94BB9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C94BB9" w:rsidRDefault="001E4577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C94BB9" w:rsidRDefault="00D902B3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C94BB9" w:rsidRDefault="001E4577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C94BB9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C94BB9" w:rsidRDefault="001E4577" w:rsidP="00D902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C94BB9" w:rsidRDefault="001E4577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00208" w:rsidRPr="00C94BB9" w:rsidTr="005A3A09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   ชาย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08" w:rsidRPr="00C94BB9" w:rsidRDefault="00500208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54.63</w:t>
            </w:r>
          </w:p>
        </w:tc>
      </w:tr>
      <w:tr w:rsidR="00500208" w:rsidRPr="00C94BB9" w:rsidTr="005A3A09">
        <w:trPr>
          <w:trHeight w:val="4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หญิง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08" w:rsidRPr="00C94BB9" w:rsidRDefault="00500208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45.37</w:t>
            </w:r>
          </w:p>
        </w:tc>
      </w:tr>
      <w:tr w:rsidR="00500208" w:rsidRPr="00C94BB9" w:rsidTr="005A3A09">
        <w:trPr>
          <w:trHeight w:val="2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C94B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0208" w:rsidRPr="00C94BB9" w:rsidRDefault="00500208" w:rsidP="005A3A0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08" w:rsidRPr="00C94BB9" w:rsidRDefault="00500208" w:rsidP="003628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63C51" w:rsidRPr="00C94BB9" w:rsidTr="00463C51">
        <w:trPr>
          <w:trHeight w:val="339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ต่ำกว่า 1 ปี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5A448B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463C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463C51" w:rsidRDefault="00463C51" w:rsidP="00463C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3C51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463C51" w:rsidRDefault="00463C51" w:rsidP="00463C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3C51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63C51" w:rsidRPr="00C94BB9" w:rsidTr="00463C51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5A448B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C94BB9" w:rsidRDefault="00463C51" w:rsidP="00463C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463C51" w:rsidRDefault="00463C51" w:rsidP="00463C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3C51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C51" w:rsidRPr="00463C51" w:rsidRDefault="00463C51" w:rsidP="00463C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3C51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163BA" w:rsidRPr="00C94BB9" w:rsidTr="000163BA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Default="000163BA" w:rsidP="00016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463C51" w:rsidRDefault="000163BA" w:rsidP="00463C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3C51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0163BA" w:rsidRPr="00C94BB9" w:rsidTr="000163BA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Default="000163BA" w:rsidP="00016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463C51" w:rsidRDefault="000163BA" w:rsidP="00463C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3C51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163BA" w:rsidRPr="00C94BB9" w:rsidTr="000163BA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Default="000163BA" w:rsidP="00016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463C51" w:rsidRDefault="000163BA" w:rsidP="00463C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3C51">
              <w:rPr>
                <w:rFonts w:ascii="TH SarabunPSK" w:hAnsi="TH SarabunPSK" w:cs="TH SarabunPSK"/>
                <w:color w:val="000000"/>
              </w:rPr>
              <w:t>5.85</w:t>
            </w:r>
          </w:p>
        </w:tc>
      </w:tr>
      <w:tr w:rsidR="000163BA" w:rsidRPr="00C94BB9" w:rsidTr="000163BA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Default="000163BA" w:rsidP="00016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463C51" w:rsidRDefault="000163BA" w:rsidP="00463C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3C51">
              <w:rPr>
                <w:rFonts w:ascii="TH SarabunPSK" w:hAnsi="TH SarabunPSK" w:cs="TH SarabunPSK"/>
                <w:color w:val="000000"/>
              </w:rPr>
              <w:t>16.10</w:t>
            </w:r>
          </w:p>
        </w:tc>
      </w:tr>
      <w:tr w:rsidR="000163BA" w:rsidRPr="00C94BB9" w:rsidTr="000163BA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Default="000163BA" w:rsidP="00016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463C51" w:rsidRDefault="000163BA" w:rsidP="00463C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3C51">
              <w:rPr>
                <w:rFonts w:ascii="TH SarabunPSK" w:hAnsi="TH SarabunPSK" w:cs="TH SarabunPSK"/>
                <w:color w:val="000000"/>
              </w:rPr>
              <w:t>32.20</w:t>
            </w:r>
          </w:p>
        </w:tc>
      </w:tr>
      <w:tr w:rsidR="000163BA" w:rsidRPr="00C94BB9" w:rsidTr="000163BA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75 ปีขึ้นไป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C94BB9" w:rsidRDefault="000163B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Default="000163BA" w:rsidP="00016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3BA" w:rsidRPr="00463C51" w:rsidRDefault="000163BA" w:rsidP="00463C5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3C51">
              <w:rPr>
                <w:rFonts w:ascii="TH SarabunPSK" w:hAnsi="TH SarabunPSK" w:cs="TH SarabunPSK"/>
                <w:color w:val="000000"/>
              </w:rPr>
              <w:t>44.39</w:t>
            </w:r>
          </w:p>
        </w:tc>
      </w:tr>
      <w:tr w:rsidR="00500208" w:rsidRPr="00C94BB9" w:rsidTr="005A3A0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5670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463C51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463C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463C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73588C" w:rsidRPr="00C94BB9" w:rsidRDefault="00EF657B" w:rsidP="00821389">
      <w:pPr>
        <w:ind w:right="-1753"/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๒๔</w:t>
      </w:r>
      <w:r w:rsidR="00821389" w:rsidRPr="00C94B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4B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78C6" w:rsidRPr="00C94BB9">
        <w:rPr>
          <w:rFonts w:ascii="TH SarabunPSK" w:hAnsi="TH SarabunPSK" w:cs="TH SarabunPSK"/>
          <w:sz w:val="32"/>
          <w:szCs w:val="32"/>
          <w:cs/>
        </w:rPr>
        <w:t>แสดงจำนวน , อัตราตายต่อแสนประชากร และ ลำดับการตาย จาก</w:t>
      </w:r>
      <w:r w:rsidR="00821389" w:rsidRPr="00C94B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2BEF" w:rsidRPr="00C94BB9">
        <w:rPr>
          <w:rFonts w:ascii="TH SarabunPSK" w:hAnsi="TH SarabunPSK" w:cs="TH SarabunPSK"/>
          <w:sz w:val="32"/>
          <w:szCs w:val="32"/>
          <w:cs/>
        </w:rPr>
        <w:t>(</w:t>
      </w:r>
      <w:r w:rsidR="002B2BEF" w:rsidRPr="00C94BB9">
        <w:rPr>
          <w:rFonts w:ascii="TH SarabunPSK" w:hAnsi="TH SarabunPSK" w:cs="TH SarabunPSK"/>
          <w:sz w:val="32"/>
          <w:szCs w:val="32"/>
        </w:rPr>
        <w:t xml:space="preserve"> I10-I15 )</w:t>
      </w:r>
      <w:r w:rsidR="00821389" w:rsidRPr="00C94B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EF78C6" w:rsidRPr="00C94BB9">
        <w:rPr>
          <w:rFonts w:ascii="TH SarabunPSK" w:hAnsi="TH SarabunPSK" w:cs="TH SarabunPSK"/>
          <w:sz w:val="32"/>
          <w:szCs w:val="32"/>
          <w:cs/>
        </w:rPr>
        <w:t xml:space="preserve">ความดันโลหิตสูง </w:t>
      </w:r>
      <w:r w:rsidR="00821389" w:rsidRPr="00C94B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20DB" w:rsidRPr="00C94BB9">
        <w:rPr>
          <w:rFonts w:ascii="TH SarabunPSK" w:hAnsi="TH SarabunPSK" w:cs="TH SarabunPSK"/>
          <w:sz w:val="32"/>
          <w:szCs w:val="32"/>
          <w:cs/>
        </w:rPr>
        <w:t>ปี  พ.ศ. ๒๕๕</w:t>
      </w:r>
      <w:r w:rsidR="00D329C8" w:rsidRPr="00C94BB9">
        <w:rPr>
          <w:rFonts w:ascii="TH SarabunPSK" w:hAnsi="TH SarabunPSK" w:cs="TH SarabunPSK"/>
          <w:sz w:val="32"/>
          <w:szCs w:val="32"/>
          <w:cs/>
        </w:rPr>
        <w:t>๔</w:t>
      </w:r>
      <w:r w:rsidR="00A820DB" w:rsidRPr="00C94BB9">
        <w:rPr>
          <w:rFonts w:ascii="TH SarabunPSK" w:hAnsi="TH SarabunPSK" w:cs="TH SarabunPSK"/>
          <w:sz w:val="32"/>
          <w:szCs w:val="32"/>
          <w:cs/>
        </w:rPr>
        <w:t xml:space="preserve"> – ๒๕๕</w:t>
      </w:r>
      <w:r w:rsidR="00D329C8" w:rsidRPr="00C94BB9">
        <w:rPr>
          <w:rFonts w:ascii="TH SarabunPSK" w:hAnsi="TH SarabunPSK" w:cs="TH SarabunPSK"/>
          <w:sz w:val="32"/>
          <w:szCs w:val="32"/>
          <w:cs/>
        </w:rPr>
        <w:t>๗</w:t>
      </w:r>
      <w:r w:rsidR="007579E2"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8662" w:type="dxa"/>
        <w:tblInd w:w="93" w:type="dxa"/>
        <w:tblLook w:val="04A0"/>
      </w:tblPr>
      <w:tblGrid>
        <w:gridCol w:w="1371"/>
        <w:gridCol w:w="811"/>
        <w:gridCol w:w="989"/>
        <w:gridCol w:w="811"/>
        <w:gridCol w:w="992"/>
        <w:gridCol w:w="835"/>
        <w:gridCol w:w="1066"/>
        <w:gridCol w:w="811"/>
        <w:gridCol w:w="976"/>
      </w:tblGrid>
      <w:tr w:rsidR="00B82237" w:rsidRPr="00C94BB9" w:rsidTr="00821389">
        <w:trPr>
          <w:trHeight w:val="277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2237" w:rsidRPr="00C94BB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82237" w:rsidRPr="00C94BB9" w:rsidRDefault="00B82237" w:rsidP="00871A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4D2DA2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82237" w:rsidRPr="00C94BB9" w:rsidRDefault="00B82237" w:rsidP="00871A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4D2DA2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237" w:rsidRPr="00C94BB9" w:rsidRDefault="00B82237" w:rsidP="00871A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4D2DA2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237" w:rsidRPr="00C94BB9" w:rsidRDefault="00B82237" w:rsidP="00871A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4D2DA2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B82237" w:rsidRPr="00C94BB9" w:rsidTr="00821389">
        <w:trPr>
          <w:trHeight w:val="261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C94BB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C94BB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C94BB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อัตรา:แสน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C94BB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C94BB9" w:rsidRDefault="00821389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C94BB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C94BB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C94BB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C94BB9" w:rsidRDefault="00B82237" w:rsidP="00B822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</w:tr>
      <w:tr w:rsidR="00646F6A" w:rsidRPr="00C94BB9" w:rsidTr="00C94BB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</w:t>
            </w:r>
          </w:p>
        </w:tc>
      </w:tr>
      <w:tr w:rsidR="00646F6A" w:rsidRPr="00C94BB9" w:rsidTr="00C94BB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</w:tr>
      <w:tr w:rsidR="00646F6A" w:rsidRPr="00C94BB9" w:rsidTr="00C94BB9">
        <w:trPr>
          <w:trHeight w:val="397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</w:t>
            </w:r>
          </w:p>
        </w:tc>
      </w:tr>
      <w:tr w:rsidR="00646F6A" w:rsidRPr="00C94BB9" w:rsidTr="00C94BB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</w:tr>
      <w:tr w:rsidR="00646F6A" w:rsidRPr="00C94BB9" w:rsidTr="00C94BB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</w:tr>
      <w:tr w:rsidR="00646F6A" w:rsidRPr="00C94BB9" w:rsidTr="00C94BB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0.77</w:t>
            </w:r>
          </w:p>
        </w:tc>
      </w:tr>
      <w:tr w:rsidR="00646F6A" w:rsidRPr="00C94BB9" w:rsidTr="00C94BB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1.53</w:t>
            </w:r>
          </w:p>
        </w:tc>
      </w:tr>
      <w:tr w:rsidR="00646F6A" w:rsidRPr="00C94BB9" w:rsidTr="00C94BB9">
        <w:trPr>
          <w:trHeight w:val="429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บางะพานน้อย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1.34</w:t>
            </w:r>
          </w:p>
        </w:tc>
      </w:tr>
      <w:tr w:rsidR="00646F6A" w:rsidRPr="00C94BB9" w:rsidTr="00C94BB9">
        <w:trPr>
          <w:trHeight w:val="267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B822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F6A" w:rsidRPr="00C94BB9" w:rsidRDefault="00646F6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7.08</w:t>
            </w:r>
          </w:p>
        </w:tc>
      </w:tr>
    </w:tbl>
    <w:p w:rsidR="0073588C" w:rsidRPr="00C94BB9" w:rsidRDefault="00EF657B">
      <w:pPr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ตารางที่ </w:t>
      </w:r>
      <w:r w:rsidR="00B52789" w:rsidRPr="00C94BB9">
        <w:rPr>
          <w:rFonts w:ascii="TH SarabunPSK" w:eastAsia="Angsana New" w:hAnsi="TH SarabunPSK" w:cs="TH SarabunPSK"/>
          <w:sz w:val="32"/>
          <w:szCs w:val="32"/>
          <w:cs/>
        </w:rPr>
        <w:t>๒๕</w:t>
      </w:r>
      <w:r w:rsidR="00821389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C94B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จำนวนและร้อยละของผู้เสียชีวิตด้วยความดันโลหิตสูง</w:t>
      </w:r>
      <w:r w:rsidR="0010425F" w:rsidRPr="00C94BB9">
        <w:rPr>
          <w:rFonts w:ascii="TH SarabunPSK" w:hAnsi="TH SarabunPSK" w:cs="TH SarabunPSK"/>
          <w:sz w:val="32"/>
          <w:szCs w:val="32"/>
        </w:rPr>
        <w:t xml:space="preserve">( I10 - I15 )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จำแนกตามเพศ</w:t>
      </w:r>
      <w:r w:rsidR="0010425F" w:rsidRPr="00C94BB9">
        <w:rPr>
          <w:rFonts w:ascii="TH SarabunPSK" w:hAnsi="TH SarabunPSK" w:cs="TH SarabunPSK"/>
          <w:sz w:val="32"/>
          <w:szCs w:val="32"/>
        </w:rPr>
        <w:t xml:space="preserve">  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 xml:space="preserve">และกลุ่มอายุ   ปี </w:t>
      </w:r>
      <w:r w:rsidR="00EF4A68" w:rsidRPr="00C94BB9">
        <w:rPr>
          <w:rFonts w:ascii="TH SarabunPSK" w:hAnsi="TH SarabunPSK" w:cs="TH SarabunPSK"/>
          <w:sz w:val="32"/>
          <w:szCs w:val="32"/>
          <w:cs/>
        </w:rPr>
        <w:t>พ</w:t>
      </w:r>
      <w:r w:rsidR="00EF4A68" w:rsidRPr="00C94BB9">
        <w:rPr>
          <w:rFonts w:ascii="TH SarabunPSK" w:hAnsi="TH SarabunPSK" w:cs="TH SarabunPSK"/>
          <w:sz w:val="32"/>
          <w:szCs w:val="32"/>
        </w:rPr>
        <w:t>.</w:t>
      </w:r>
      <w:r w:rsidR="00EF4A68" w:rsidRPr="00C94BB9">
        <w:rPr>
          <w:rFonts w:ascii="TH SarabunPSK" w:hAnsi="TH SarabunPSK" w:cs="TH SarabunPSK"/>
          <w:sz w:val="32"/>
          <w:szCs w:val="32"/>
          <w:cs/>
        </w:rPr>
        <w:t xml:space="preserve">ศ  </w:t>
      </w:r>
      <w:r w:rsidR="00EF4A68" w:rsidRPr="00C94BB9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D329C8" w:rsidRPr="00C94BB9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="00EF4A68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- ๒๕๕</w:t>
      </w:r>
      <w:r w:rsidR="00D329C8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  <w:r w:rsidR="0010425F" w:rsidRPr="00C94BB9">
        <w:rPr>
          <w:rFonts w:ascii="TH SarabunPSK" w:hAnsi="TH SarabunPSK" w:cs="TH SarabunPSK"/>
          <w:sz w:val="32"/>
          <w:szCs w:val="32"/>
        </w:rPr>
        <w:tab/>
      </w:r>
    </w:p>
    <w:tbl>
      <w:tblPr>
        <w:tblW w:w="8520" w:type="dxa"/>
        <w:tblInd w:w="93" w:type="dxa"/>
        <w:tblLook w:val="04A0"/>
      </w:tblPr>
      <w:tblGrid>
        <w:gridCol w:w="1431"/>
        <w:gridCol w:w="711"/>
        <w:gridCol w:w="959"/>
        <w:gridCol w:w="834"/>
        <w:gridCol w:w="977"/>
        <w:gridCol w:w="773"/>
        <w:gridCol w:w="993"/>
        <w:gridCol w:w="850"/>
        <w:gridCol w:w="992"/>
      </w:tblGrid>
      <w:tr w:rsidR="0073588C" w:rsidRPr="00C94BB9" w:rsidTr="00821389">
        <w:trPr>
          <w:cantSplit/>
          <w:trHeight w:val="474"/>
        </w:trPr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C94BB9" w:rsidRDefault="0010425F" w:rsidP="00821389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3588C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C94BB9" w:rsidRDefault="0073588C" w:rsidP="00D329C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329C8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C94BB9" w:rsidRDefault="0073588C" w:rsidP="007429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329C8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C94BB9" w:rsidRDefault="0073588C" w:rsidP="007429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329C8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C94BB9" w:rsidRDefault="0073588C" w:rsidP="007429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329C8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73588C" w:rsidRPr="00C94BB9" w:rsidTr="00821389">
        <w:trPr>
          <w:trHeight w:val="396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C94BB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C94BB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88C" w:rsidRPr="00C94BB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C94BB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C94BB9" w:rsidRDefault="00821389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C94BB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C94BB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C94BB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C94BB9" w:rsidRDefault="0073588C" w:rsidP="008213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</w:tr>
      <w:tr w:rsidR="00500208" w:rsidRPr="00C94BB9" w:rsidTr="00C94BB9">
        <w:trPr>
          <w:trHeight w:val="375"/>
        </w:trPr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  ชาย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41.18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52.63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51.35</w:t>
            </w:r>
          </w:p>
        </w:tc>
      </w:tr>
      <w:tr w:rsidR="00500208" w:rsidRPr="00C94BB9" w:rsidTr="00C94BB9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58.82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48.65</w:t>
            </w:r>
          </w:p>
        </w:tc>
      </w:tr>
      <w:tr w:rsidR="00500208" w:rsidRPr="00C94BB9" w:rsidTr="00C94BB9">
        <w:trPr>
          <w:trHeight w:val="375"/>
        </w:trPr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0208" w:rsidRPr="00C94BB9" w:rsidRDefault="0050020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0208" w:rsidRPr="00C94BB9" w:rsidRDefault="00500208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D329C8" w:rsidRPr="00C94BB9" w:rsidTr="00812E7C">
        <w:trPr>
          <w:trHeight w:val="375"/>
        </w:trPr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73588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กลุ่มอายุ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E228D6" w:rsidRDefault="00E228D6" w:rsidP="00E228D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E228D6" w:rsidRDefault="00E228D6" w:rsidP="00E228D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D329C8" w:rsidRPr="00C94BB9" w:rsidTr="00812E7C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ต่ำกว่า 1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9C8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D329C8" w:rsidRPr="00C94BB9" w:rsidTr="00812E7C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9C8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D329C8" w:rsidRPr="00C94BB9" w:rsidTr="00812E7C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9C8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E228D6" w:rsidRPr="00C94BB9" w:rsidTr="007146D7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8D6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8D6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5.41</w:t>
            </w:r>
          </w:p>
        </w:tc>
      </w:tr>
      <w:tr w:rsidR="00E228D6" w:rsidRPr="00C94BB9" w:rsidTr="007146D7">
        <w:trPr>
          <w:trHeight w:val="34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8D6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8D6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13.51</w:t>
            </w:r>
          </w:p>
        </w:tc>
      </w:tr>
      <w:tr w:rsidR="00E228D6" w:rsidRPr="00C94BB9" w:rsidTr="007146D7">
        <w:trPr>
          <w:trHeight w:val="43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23.53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8D6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8D6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16.22</w:t>
            </w:r>
          </w:p>
        </w:tc>
      </w:tr>
      <w:tr w:rsidR="00E228D6" w:rsidRPr="00C94BB9" w:rsidTr="007146D7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47.06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8D6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8D6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8D6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64.86</w:t>
            </w:r>
          </w:p>
        </w:tc>
      </w:tr>
      <w:tr w:rsidR="00D329C8" w:rsidRPr="00C94BB9" w:rsidTr="00D70D58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75 ปีขึ้นไป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E228D6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9C8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29C8" w:rsidRPr="00E228D6" w:rsidRDefault="00E228D6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D329C8" w:rsidRPr="00C94BB9" w:rsidTr="00812E7C">
        <w:trPr>
          <w:trHeight w:val="407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29C8" w:rsidRPr="00C94BB9" w:rsidRDefault="00D329C8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9C8" w:rsidRPr="00C94BB9" w:rsidRDefault="00D329C8" w:rsidP="00812E7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9C8" w:rsidRPr="00C94BB9" w:rsidRDefault="00D329C8" w:rsidP="00812E7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9C8" w:rsidRPr="00C94BB9" w:rsidRDefault="00D329C8" w:rsidP="00812E7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9C8" w:rsidRPr="00C94BB9" w:rsidRDefault="00D329C8" w:rsidP="00812E7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9C8" w:rsidRPr="00C94BB9" w:rsidRDefault="00D329C8" w:rsidP="00812E7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9C8" w:rsidRPr="00C94BB9" w:rsidRDefault="00D329C8" w:rsidP="00812E7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29C8" w:rsidRPr="00E228D6" w:rsidRDefault="00D329C8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29C8" w:rsidRPr="00E228D6" w:rsidRDefault="00D329C8" w:rsidP="00E228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3588C" w:rsidRPr="00C94BB9" w:rsidTr="00821389">
        <w:trPr>
          <w:trHeight w:val="407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C94BB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C94BB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C94BB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C94BB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C94BB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C94BB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C94BB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C94BB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88C" w:rsidRPr="00C94BB9" w:rsidRDefault="0073588C" w:rsidP="0073588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A2294" w:rsidRPr="00C94BB9" w:rsidRDefault="00EF657B">
      <w:pPr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B52789" w:rsidRPr="00C94BB9">
        <w:rPr>
          <w:rFonts w:ascii="TH SarabunPSK" w:hAnsi="TH SarabunPSK" w:cs="TH SarabunPSK"/>
          <w:sz w:val="32"/>
          <w:szCs w:val="32"/>
          <w:cs/>
        </w:rPr>
        <w:t>๒๖</w:t>
      </w:r>
      <w:r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405" w:rsidRPr="00C94BB9">
        <w:rPr>
          <w:rFonts w:ascii="TH SarabunPSK" w:hAnsi="TH SarabunPSK" w:cs="TH SarabunPSK"/>
          <w:sz w:val="32"/>
          <w:szCs w:val="32"/>
          <w:cs/>
        </w:rPr>
        <w:t>แสดงจำนวน , อัตราตายต่อแสนประชากร และ ลำดับการตาย จากหลอดเลือดในสมอง</w:t>
      </w:r>
      <w:r w:rsidR="005924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05405" w:rsidRPr="00C94BB9">
        <w:rPr>
          <w:rFonts w:ascii="TH SarabunPSK" w:hAnsi="TH SarabunPSK" w:cs="TH SarabunPSK"/>
          <w:sz w:val="32"/>
          <w:szCs w:val="32"/>
        </w:rPr>
        <w:t xml:space="preserve">( I60-I69) </w:t>
      </w:r>
      <w:r w:rsidR="00605405" w:rsidRPr="00C94BB9">
        <w:rPr>
          <w:rFonts w:ascii="TH SarabunPSK" w:hAnsi="TH SarabunPSK" w:cs="TH SarabunPSK"/>
          <w:sz w:val="32"/>
          <w:szCs w:val="32"/>
          <w:cs/>
        </w:rPr>
        <w:t>จำแนกรายอำเภอจังหวัดประจวบคีรีขันธ์ พ</w:t>
      </w:r>
      <w:r w:rsidR="00605405" w:rsidRPr="00C94BB9">
        <w:rPr>
          <w:rFonts w:ascii="TH SarabunPSK" w:hAnsi="TH SarabunPSK" w:cs="TH SarabunPSK"/>
          <w:sz w:val="32"/>
          <w:szCs w:val="32"/>
        </w:rPr>
        <w:t>.</w:t>
      </w:r>
      <w:r w:rsidR="00605405" w:rsidRPr="00C94BB9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="003F4AE7" w:rsidRPr="00C94BB9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812E7C" w:rsidRPr="00C94BB9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="003F4AE7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F8179F" w:rsidRPr="00C94BB9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3F4AE7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๒๕๕</w:t>
      </w:r>
      <w:r w:rsidR="00812E7C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p w:rsidR="003802D3" w:rsidRPr="00C94BB9" w:rsidRDefault="003802D3">
      <w:pPr>
        <w:rPr>
          <w:rFonts w:ascii="TH SarabunPSK" w:hAnsi="TH SarabunPSK" w:cs="TH SarabunPSK"/>
          <w:sz w:val="32"/>
          <w:szCs w:val="32"/>
        </w:rPr>
      </w:pPr>
    </w:p>
    <w:tbl>
      <w:tblPr>
        <w:tblW w:w="8662" w:type="dxa"/>
        <w:tblInd w:w="93" w:type="dxa"/>
        <w:tblLook w:val="04A0"/>
      </w:tblPr>
      <w:tblGrid>
        <w:gridCol w:w="1386"/>
        <w:gridCol w:w="811"/>
        <w:gridCol w:w="937"/>
        <w:gridCol w:w="850"/>
        <w:gridCol w:w="851"/>
        <w:gridCol w:w="992"/>
        <w:gridCol w:w="851"/>
        <w:gridCol w:w="992"/>
        <w:gridCol w:w="992"/>
      </w:tblGrid>
      <w:tr w:rsidR="00F8179F" w:rsidRPr="00C94BB9" w:rsidTr="00281944">
        <w:trPr>
          <w:trHeight w:val="420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79F" w:rsidRPr="00C94BB9" w:rsidRDefault="00F8179F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8179F" w:rsidRPr="00C94BB9" w:rsidRDefault="00F8179F" w:rsidP="005D0FB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5D0FBD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8179F" w:rsidRPr="00C94BB9" w:rsidRDefault="00F8179F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5D0FBD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79F" w:rsidRPr="00C94BB9" w:rsidRDefault="00F8179F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5D0FBD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79F" w:rsidRPr="00C94BB9" w:rsidRDefault="00F8179F" w:rsidP="005E77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5D0FBD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281944" w:rsidRPr="00C94BB9" w:rsidTr="00281944">
        <w:trPr>
          <w:trHeight w:val="37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C94BB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C94BB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C94BB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C94BB9" w:rsidRDefault="00281944" w:rsidP="007C13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C94BB9" w:rsidRDefault="00281944" w:rsidP="007C13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C94BB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C94BB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C94BB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C94BB9" w:rsidRDefault="00281944" w:rsidP="00F817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</w:tr>
      <w:tr w:rsidR="0085048E" w:rsidRPr="00C94BB9" w:rsidTr="00C94BB9">
        <w:trPr>
          <w:trHeight w:val="402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6.12</w:t>
            </w:r>
          </w:p>
        </w:tc>
      </w:tr>
      <w:tr w:rsidR="0085048E" w:rsidRPr="00C94BB9" w:rsidTr="00C94BB9">
        <w:trPr>
          <w:trHeight w:val="312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</w:tr>
      <w:tr w:rsidR="0085048E" w:rsidRPr="00C94BB9" w:rsidTr="00C94BB9">
        <w:trPr>
          <w:trHeight w:val="33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1.72</w:t>
            </w:r>
          </w:p>
        </w:tc>
      </w:tr>
      <w:tr w:rsidR="0085048E" w:rsidRPr="00C94BB9" w:rsidTr="00C94BB9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</w:tr>
      <w:tr w:rsidR="0085048E" w:rsidRPr="00C94BB9" w:rsidTr="00C94BB9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5.36</w:t>
            </w:r>
          </w:p>
        </w:tc>
      </w:tr>
      <w:tr w:rsidR="0085048E" w:rsidRPr="00C94BB9" w:rsidTr="00C94BB9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2.87</w:t>
            </w:r>
          </w:p>
        </w:tc>
      </w:tr>
      <w:tr w:rsidR="0085048E" w:rsidRPr="00C94BB9" w:rsidTr="00C94BB9">
        <w:trPr>
          <w:trHeight w:val="34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3.44</w:t>
            </w:r>
          </w:p>
        </w:tc>
      </w:tr>
      <w:tr w:rsidR="0085048E" w:rsidRPr="00C94BB9" w:rsidTr="00C94BB9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</w:tr>
      <w:tr w:rsidR="0085048E" w:rsidRPr="00C94BB9" w:rsidTr="00C94BB9">
        <w:trPr>
          <w:trHeight w:val="239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3802D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48E" w:rsidRPr="00C94BB9" w:rsidRDefault="0085048E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28.89</w:t>
            </w:r>
          </w:p>
        </w:tc>
      </w:tr>
    </w:tbl>
    <w:p w:rsidR="006C60BB" w:rsidRPr="00C94BB9" w:rsidRDefault="006E2FC6" w:rsidP="00821389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ตารางที่ </w:t>
      </w:r>
      <w:r w:rsidR="00B52789" w:rsidRPr="00C94BB9">
        <w:rPr>
          <w:rFonts w:ascii="TH SarabunPSK" w:hAnsi="TH SarabunPSK" w:cs="TH SarabunPSK"/>
          <w:sz w:val="32"/>
          <w:szCs w:val="32"/>
          <w:cs/>
        </w:rPr>
        <w:t>๒๗</w:t>
      </w:r>
      <w:r w:rsidR="005A3A09">
        <w:rPr>
          <w:rFonts w:ascii="TH SarabunPSK" w:hAnsi="TH SarabunPSK" w:cs="TH SarabunPSK"/>
          <w:sz w:val="32"/>
          <w:szCs w:val="32"/>
        </w:rPr>
        <w:t xml:space="preserve">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 xml:space="preserve">จำนวนและร้อยละของผู้เสียชีวิตด้วยหลอดเลือดในสมอง </w:t>
      </w:r>
      <w:r w:rsidR="0010425F" w:rsidRPr="00C94BB9">
        <w:rPr>
          <w:rFonts w:ascii="TH SarabunPSK" w:hAnsi="TH SarabunPSK" w:cs="TH SarabunPSK"/>
          <w:sz w:val="32"/>
          <w:szCs w:val="32"/>
        </w:rPr>
        <w:t>( I60-I69)</w:t>
      </w:r>
      <w:r w:rsidR="00BA01E5" w:rsidRPr="00C94BB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จำแนกตามเพศและ</w:t>
      </w:r>
      <w:r w:rsidR="00BA01E5" w:rsidRPr="00C94B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 xml:space="preserve">กลุ่มอายุ </w:t>
      </w:r>
      <w:r w:rsidR="00BA01E5"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BA01E5"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พ</w:t>
      </w:r>
      <w:r w:rsidR="0010425F" w:rsidRPr="00C94BB9">
        <w:rPr>
          <w:rFonts w:ascii="TH SarabunPSK" w:hAnsi="TH SarabunPSK" w:cs="TH SarabunPSK"/>
          <w:sz w:val="32"/>
          <w:szCs w:val="32"/>
        </w:rPr>
        <w:t>.</w:t>
      </w:r>
      <w:r w:rsidR="0010425F" w:rsidRPr="00C94BB9">
        <w:rPr>
          <w:rFonts w:ascii="TH SarabunPSK" w:hAnsi="TH SarabunPSK" w:cs="TH SarabunPSK"/>
          <w:sz w:val="32"/>
          <w:szCs w:val="32"/>
          <w:cs/>
        </w:rPr>
        <w:t>ศ</w:t>
      </w:r>
      <w:r w:rsidR="0010425F" w:rsidRPr="00C94BB9">
        <w:rPr>
          <w:rFonts w:ascii="TH SarabunPSK" w:hAnsi="TH SarabunPSK" w:cs="TH SarabunPSK"/>
          <w:sz w:val="32"/>
          <w:szCs w:val="32"/>
        </w:rPr>
        <w:t>.</w:t>
      </w:r>
      <w:r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395E" w:rsidRPr="00C94BB9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5D0FBD" w:rsidRPr="00C94BB9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="00CB395E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6C60BB" w:rsidRPr="00C94BB9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CB395E"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๒๕๕</w:t>
      </w:r>
      <w:r w:rsidR="005D0FBD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</w:p>
    <w:tbl>
      <w:tblPr>
        <w:tblW w:w="8946" w:type="dxa"/>
        <w:tblInd w:w="93" w:type="dxa"/>
        <w:tblLayout w:type="fixed"/>
        <w:tblLook w:val="04A0"/>
      </w:tblPr>
      <w:tblGrid>
        <w:gridCol w:w="1433"/>
        <w:gridCol w:w="969"/>
        <w:gridCol w:w="874"/>
        <w:gridCol w:w="685"/>
        <w:gridCol w:w="1016"/>
        <w:gridCol w:w="992"/>
        <w:gridCol w:w="992"/>
        <w:gridCol w:w="992"/>
        <w:gridCol w:w="993"/>
      </w:tblGrid>
      <w:tr w:rsidR="006C60BB" w:rsidRPr="00C94BB9" w:rsidTr="003802D3">
        <w:trPr>
          <w:cantSplit/>
          <w:trHeight w:val="43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C94BB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C94BB9" w:rsidRDefault="006C60BB" w:rsidP="005E77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21C82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C94BB9" w:rsidRDefault="006C60BB" w:rsidP="005E77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21C82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C94BB9" w:rsidRDefault="006C60BB" w:rsidP="005E77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21C82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C94BB9" w:rsidRDefault="006C60BB" w:rsidP="005E77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D21C82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B0034E" w:rsidRPr="00C94BB9" w:rsidTr="003802D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C94BB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34E" w:rsidRPr="00C94BB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C94BB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C94BB9" w:rsidRDefault="00B0034E" w:rsidP="00B003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C94BB9" w:rsidRDefault="00B0034E" w:rsidP="009055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4E" w:rsidRPr="00C94BB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034E" w:rsidRPr="00C94BB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C94BB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C94BB9" w:rsidRDefault="00B0034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</w:tr>
      <w:tr w:rsidR="000D5BAF" w:rsidRPr="00C94BB9" w:rsidTr="005A3A09">
        <w:trPr>
          <w:trHeight w:val="309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5BAF" w:rsidRPr="00C94BB9" w:rsidRDefault="000D5BAF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    ชาย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52.71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55.19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5BAF" w:rsidRPr="00C94BB9" w:rsidRDefault="000D5BA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54.30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5BAF" w:rsidRPr="00C94BB9" w:rsidRDefault="000D5BA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54.30</w:t>
            </w:r>
          </w:p>
        </w:tc>
      </w:tr>
      <w:tr w:rsidR="000D5BAF" w:rsidRPr="00C94BB9" w:rsidTr="006D0C6E">
        <w:trPr>
          <w:trHeight w:val="37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BAF" w:rsidRPr="00C94BB9" w:rsidRDefault="000D5BAF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หญิง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47.29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BAF" w:rsidRPr="00C94BB9" w:rsidRDefault="000D5BAF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5BAF" w:rsidRPr="00C94BB9" w:rsidRDefault="000D5BA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5BAF" w:rsidRPr="00C94BB9" w:rsidRDefault="000D5BA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45.70</w:t>
            </w:r>
          </w:p>
        </w:tc>
      </w:tr>
      <w:tr w:rsidR="006D0C6E" w:rsidRPr="00C94BB9" w:rsidTr="00592447">
        <w:trPr>
          <w:trHeight w:val="37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Default="006D0C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Default="006D0C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Default="006D0C6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Default="006D0C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Default="006D0C6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C6E" w:rsidRDefault="006D0C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6E" w:rsidRDefault="006D0C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Default="006D0C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Default="006D0C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6D0C6E" w:rsidRPr="00C94BB9" w:rsidTr="00592447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ลุ่มอายุ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D0C6E" w:rsidRPr="00C94BB9" w:rsidRDefault="006D0C6E" w:rsidP="005E77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D0C6E" w:rsidRPr="00C94BB9" w:rsidRDefault="006D0C6E" w:rsidP="005E77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E" w:rsidRPr="00C94BB9" w:rsidRDefault="006D0C6E" w:rsidP="005E77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D0C6E" w:rsidRPr="00C94BB9" w:rsidRDefault="006D0C6E" w:rsidP="005E77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D0C6E" w:rsidRPr="00C94BB9" w:rsidTr="00592447">
        <w:trPr>
          <w:trHeight w:val="7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ต่ำกว่า 1 ปี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5E77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5E776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D0C6E" w:rsidRPr="00C94BB9" w:rsidTr="00592447">
        <w:trPr>
          <w:trHeight w:val="408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5E77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5E77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D0C6E" w:rsidRPr="00C94BB9" w:rsidTr="005E7760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5E77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5E77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D0C6E" w:rsidRPr="00C94BB9" w:rsidTr="005E7760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1.99</w:t>
            </w:r>
          </w:p>
        </w:tc>
      </w:tr>
      <w:tr w:rsidR="006D0C6E" w:rsidRPr="00C94BB9" w:rsidTr="002957CE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9.93</w:t>
            </w:r>
          </w:p>
        </w:tc>
      </w:tr>
      <w:tr w:rsidR="006D0C6E" w:rsidRPr="00C94BB9" w:rsidTr="002957CE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30.46</w:t>
            </w:r>
          </w:p>
        </w:tc>
      </w:tr>
      <w:tr w:rsidR="006D0C6E" w:rsidRPr="00C94BB9" w:rsidTr="002957CE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36.43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27.15</w:t>
            </w:r>
          </w:p>
        </w:tc>
      </w:tr>
      <w:tr w:rsidR="006D0C6E" w:rsidRPr="00C94BB9" w:rsidTr="002957CE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75 ปีขึ้นไป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37.21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30.46</w:t>
            </w:r>
          </w:p>
        </w:tc>
      </w:tr>
      <w:tr w:rsidR="006D0C6E" w:rsidRPr="00C94BB9" w:rsidTr="00592447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6E" w:rsidRPr="00C94BB9" w:rsidRDefault="006D0C6E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6E" w:rsidRPr="002957CE" w:rsidRDefault="006D0C6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437917" w:rsidRPr="00C94BB9" w:rsidRDefault="006E2FC6" w:rsidP="00437917">
      <w:pPr>
        <w:ind w:right="-1753"/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B52789" w:rsidRPr="00C94BB9">
        <w:rPr>
          <w:rFonts w:ascii="TH SarabunPSK" w:hAnsi="TH SarabunPSK" w:cs="TH SarabunPSK"/>
          <w:sz w:val="32"/>
          <w:szCs w:val="32"/>
          <w:cs/>
        </w:rPr>
        <w:t>๒๘</w:t>
      </w:r>
      <w:r w:rsidR="00437917" w:rsidRPr="00C94BB9">
        <w:rPr>
          <w:rFonts w:ascii="TH SarabunPSK" w:hAnsi="TH SarabunPSK" w:cs="TH SarabunPSK"/>
          <w:sz w:val="32"/>
          <w:szCs w:val="32"/>
          <w:cs/>
        </w:rPr>
        <w:t xml:space="preserve">จำนวน , อัตราตายต่อแสนประชากร และ ลำดับการตาย จากการฆ่าตัวตายสำเร็จ         </w:t>
      </w:r>
      <w:r w:rsidR="00437917" w:rsidRPr="00C94BB9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437917" w:rsidRPr="00C94BB9">
        <w:rPr>
          <w:rFonts w:ascii="TH SarabunPSK" w:hAnsi="TH SarabunPSK" w:cs="TH SarabunPSK"/>
          <w:sz w:val="32"/>
          <w:szCs w:val="32"/>
        </w:rPr>
        <w:br/>
        <w:t xml:space="preserve"> (X60-X 84)</w:t>
      </w:r>
      <w:r w:rsidR="00437917" w:rsidRPr="00C94BB9">
        <w:rPr>
          <w:rFonts w:ascii="TH SarabunPSK" w:hAnsi="TH SarabunPSK" w:cs="TH SarabunPSK"/>
          <w:sz w:val="32"/>
          <w:szCs w:val="32"/>
          <w:cs/>
        </w:rPr>
        <w:t xml:space="preserve">  จำแนกรายอำเภอ</w:t>
      </w:r>
      <w:r w:rsidR="00437917" w:rsidRPr="00C94BB9">
        <w:rPr>
          <w:rFonts w:ascii="TH SarabunPSK" w:hAnsi="TH SarabunPSK" w:cs="TH SarabunPSK"/>
          <w:sz w:val="32"/>
          <w:szCs w:val="32"/>
        </w:rPr>
        <w:t xml:space="preserve"> </w:t>
      </w:r>
      <w:r w:rsidR="00437917" w:rsidRPr="00C94BB9">
        <w:rPr>
          <w:rFonts w:ascii="TH SarabunPSK" w:hAnsi="TH SarabunPSK" w:cs="TH SarabunPSK"/>
          <w:sz w:val="32"/>
          <w:szCs w:val="32"/>
          <w:cs/>
        </w:rPr>
        <w:t xml:space="preserve">จังหวัดประจวบคีรีขันธ์  </w:t>
      </w:r>
      <w:r w:rsidRPr="00C94BB9">
        <w:rPr>
          <w:rFonts w:ascii="TH SarabunPSK" w:hAnsi="TH SarabunPSK" w:cs="TH SarabunPSK"/>
          <w:sz w:val="32"/>
          <w:szCs w:val="32"/>
          <w:cs/>
        </w:rPr>
        <w:t>พ</w:t>
      </w:r>
      <w:r w:rsidRPr="00C94BB9">
        <w:rPr>
          <w:rFonts w:ascii="TH SarabunPSK" w:hAnsi="TH SarabunPSK" w:cs="TH SarabunPSK"/>
          <w:sz w:val="32"/>
          <w:szCs w:val="32"/>
        </w:rPr>
        <w:t>.</w:t>
      </w:r>
      <w:r w:rsidRPr="00C94BB9">
        <w:rPr>
          <w:rFonts w:ascii="TH SarabunPSK" w:hAnsi="TH SarabunPSK" w:cs="TH SarabunPSK"/>
          <w:sz w:val="32"/>
          <w:szCs w:val="32"/>
          <w:cs/>
        </w:rPr>
        <w:t>ศ</w:t>
      </w:r>
      <w:r w:rsidRPr="00C94BB9">
        <w:rPr>
          <w:rFonts w:ascii="TH SarabunPSK" w:hAnsi="TH SarabunPSK" w:cs="TH SarabunPSK"/>
          <w:sz w:val="32"/>
          <w:szCs w:val="32"/>
        </w:rPr>
        <w:t>.</w:t>
      </w:r>
      <w:r w:rsidRPr="00C94B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C6362D" w:rsidRPr="00C94BB9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C94BB9">
        <w:rPr>
          <w:rFonts w:ascii="TH SarabunPSK" w:eastAsia="Angsana New" w:hAnsi="TH SarabunPSK" w:cs="TH SarabunPSK"/>
          <w:sz w:val="32"/>
          <w:szCs w:val="32"/>
          <w:cs/>
        </w:rPr>
        <w:t xml:space="preserve"> - ๒๕๕</w:t>
      </w:r>
      <w:r w:rsidR="00C6362D" w:rsidRPr="00C94BB9">
        <w:rPr>
          <w:rFonts w:ascii="TH SarabunPSK" w:eastAsia="Angsana New" w:hAnsi="TH SarabunPSK" w:cs="TH SarabunPSK"/>
          <w:sz w:val="32"/>
          <w:szCs w:val="32"/>
          <w:cs/>
        </w:rPr>
        <w:t>๗</w:t>
      </w:r>
      <w:r w:rsidR="00437917" w:rsidRPr="00C94BB9">
        <w:rPr>
          <w:rFonts w:ascii="TH SarabunPSK" w:hAnsi="TH SarabunPSK" w:cs="TH SarabunPSK"/>
          <w:sz w:val="32"/>
          <w:szCs w:val="32"/>
        </w:rPr>
        <w:tab/>
      </w:r>
      <w:r w:rsidR="00437917" w:rsidRPr="00C94BB9">
        <w:rPr>
          <w:rFonts w:ascii="TH SarabunPSK" w:hAnsi="TH SarabunPSK" w:cs="TH SarabunPSK"/>
          <w:sz w:val="32"/>
          <w:szCs w:val="32"/>
        </w:rPr>
        <w:tab/>
      </w:r>
    </w:p>
    <w:tbl>
      <w:tblPr>
        <w:tblW w:w="9214" w:type="dxa"/>
        <w:tblInd w:w="-34" w:type="dxa"/>
        <w:tblLayout w:type="fixed"/>
        <w:tblLook w:val="04A0"/>
      </w:tblPr>
      <w:tblGrid>
        <w:gridCol w:w="1292"/>
        <w:gridCol w:w="811"/>
        <w:gridCol w:w="1120"/>
        <w:gridCol w:w="811"/>
        <w:gridCol w:w="1211"/>
        <w:gridCol w:w="851"/>
        <w:gridCol w:w="1134"/>
        <w:gridCol w:w="850"/>
        <w:gridCol w:w="1134"/>
      </w:tblGrid>
      <w:tr w:rsidR="00EF1E26" w:rsidRPr="00C94BB9" w:rsidTr="00EF1E26">
        <w:trPr>
          <w:trHeight w:val="435"/>
        </w:trPr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0BB" w:rsidRPr="00C94BB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C60BB" w:rsidRPr="00C94BB9" w:rsidRDefault="006C60BB" w:rsidP="006C60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C6362D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C60BB" w:rsidRPr="00C94BB9" w:rsidRDefault="006C60BB" w:rsidP="00C6362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C6362D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C94BB9" w:rsidRDefault="006C60BB" w:rsidP="00C6362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C6362D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C94BB9" w:rsidRDefault="006C60BB" w:rsidP="00C6362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พ.ศ.255</w:t>
            </w:r>
            <w:r w:rsidR="00C6362D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EF1E26" w:rsidRPr="00C94BB9" w:rsidTr="00EF1E26">
        <w:trPr>
          <w:trHeight w:val="435"/>
        </w:trPr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E26" w:rsidRPr="00C94BB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C94BB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C94BB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C94BB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C94BB9" w:rsidRDefault="00EF1E26" w:rsidP="009055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C94BB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C94BB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C94BB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C94BB9" w:rsidRDefault="00EF1E26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CF021A" w:rsidRPr="00C94BB9" w:rsidTr="00C94BB9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2.30</w:t>
            </w:r>
          </w:p>
        </w:tc>
      </w:tr>
      <w:tr w:rsidR="00CF021A" w:rsidRPr="00C94BB9" w:rsidTr="00C94BB9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</w:tr>
      <w:tr w:rsidR="00CF021A" w:rsidRPr="00C94BB9" w:rsidTr="00C94BB9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300ยอด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0.77</w:t>
            </w:r>
          </w:p>
        </w:tc>
      </w:tr>
      <w:tr w:rsidR="00CF021A" w:rsidRPr="00C94BB9" w:rsidTr="00C94BB9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F021A" w:rsidRPr="00C94BB9" w:rsidTr="00C94BB9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</w:t>
            </w:r>
          </w:p>
        </w:tc>
      </w:tr>
      <w:tr w:rsidR="00CF021A" w:rsidRPr="00C94BB9" w:rsidTr="00C94BB9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1.34</w:t>
            </w:r>
          </w:p>
        </w:tc>
      </w:tr>
      <w:tr w:rsidR="00CF021A" w:rsidRPr="00C94BB9" w:rsidTr="00C94BB9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</w:tr>
      <w:tr w:rsidR="00CF021A" w:rsidRPr="00C94BB9" w:rsidTr="00C94BB9">
        <w:trPr>
          <w:trHeight w:val="462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EF1E2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บางพานน้อย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</w:tr>
      <w:tr w:rsidR="00CF021A" w:rsidRPr="00C94BB9" w:rsidTr="00C94BB9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6C60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6.7986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21A" w:rsidRPr="00C94BB9" w:rsidRDefault="00CF021A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6.89</w:t>
            </w:r>
          </w:p>
        </w:tc>
      </w:tr>
    </w:tbl>
    <w:p w:rsidR="00B906DE" w:rsidRPr="00C94BB9" w:rsidRDefault="006E2FC6" w:rsidP="003802D3">
      <w:pPr>
        <w:pStyle w:val="a9"/>
        <w:ind w:right="-1753"/>
        <w:rPr>
          <w:rFonts w:ascii="TH SarabunPSK" w:eastAsia="Angsana New" w:hAnsi="TH SarabunPSK" w:cs="TH SarabunPSK"/>
        </w:rPr>
      </w:pPr>
      <w:r w:rsidRPr="00C94BB9">
        <w:rPr>
          <w:rFonts w:ascii="TH SarabunPSK" w:eastAsia="Angsana New" w:hAnsi="TH SarabunPSK" w:cs="TH SarabunPSK"/>
          <w:cs/>
        </w:rPr>
        <w:t xml:space="preserve">ตารางที่ </w:t>
      </w:r>
      <w:r w:rsidR="00B52789" w:rsidRPr="00C94BB9">
        <w:rPr>
          <w:rFonts w:ascii="TH SarabunPSK" w:hAnsi="TH SarabunPSK" w:cs="TH SarabunPSK"/>
          <w:cs/>
        </w:rPr>
        <w:t>๒๙</w:t>
      </w:r>
      <w:r w:rsidRPr="00C94BB9">
        <w:rPr>
          <w:rFonts w:ascii="TH SarabunPSK" w:hAnsi="TH SarabunPSK" w:cs="TH SarabunPSK"/>
          <w:cs/>
        </w:rPr>
        <w:t xml:space="preserve"> </w:t>
      </w:r>
      <w:r w:rsidR="00437917" w:rsidRPr="00C94BB9">
        <w:rPr>
          <w:rFonts w:ascii="TH SarabunPSK" w:hAnsi="TH SarabunPSK" w:cs="TH SarabunPSK"/>
          <w:cs/>
        </w:rPr>
        <w:t xml:space="preserve">จำนวนและร้อยละของผู้เสียชีวิตด้วยการฆ่าตัวตาย </w:t>
      </w:r>
      <w:r w:rsidR="00437917" w:rsidRPr="00C94BB9">
        <w:rPr>
          <w:rFonts w:ascii="TH SarabunPSK" w:hAnsi="TH SarabunPSK" w:cs="TH SarabunPSK"/>
        </w:rPr>
        <w:t xml:space="preserve">(X60-X 84) </w:t>
      </w:r>
      <w:r w:rsidR="00437917" w:rsidRPr="00C94BB9">
        <w:rPr>
          <w:rFonts w:ascii="TH SarabunPSK" w:hAnsi="TH SarabunPSK" w:cs="TH SarabunPSK"/>
          <w:cs/>
        </w:rPr>
        <w:t>จำแนกเพศและ</w:t>
      </w:r>
      <w:r w:rsidR="00EF1E26" w:rsidRPr="00C94BB9">
        <w:rPr>
          <w:rFonts w:ascii="TH SarabunPSK" w:hAnsi="TH SarabunPSK" w:cs="TH SarabunPSK"/>
          <w:cs/>
        </w:rPr>
        <w:t xml:space="preserve">                                    </w:t>
      </w:r>
      <w:r w:rsidR="00437917" w:rsidRPr="00C94BB9">
        <w:rPr>
          <w:rFonts w:ascii="TH SarabunPSK" w:hAnsi="TH SarabunPSK" w:cs="TH SarabunPSK"/>
          <w:cs/>
        </w:rPr>
        <w:t>กลุ่มอายุ  ปี พ</w:t>
      </w:r>
      <w:r w:rsidR="00437917" w:rsidRPr="00C94BB9">
        <w:rPr>
          <w:rFonts w:ascii="TH SarabunPSK" w:hAnsi="TH SarabunPSK" w:cs="TH SarabunPSK"/>
        </w:rPr>
        <w:t>.</w:t>
      </w:r>
      <w:r w:rsidR="00437917" w:rsidRPr="00C94BB9">
        <w:rPr>
          <w:rFonts w:ascii="TH SarabunPSK" w:hAnsi="TH SarabunPSK" w:cs="TH SarabunPSK"/>
          <w:cs/>
        </w:rPr>
        <w:t>ศ</w:t>
      </w:r>
      <w:r w:rsidR="00437917" w:rsidRPr="00C94BB9">
        <w:rPr>
          <w:rFonts w:ascii="TH SarabunPSK" w:hAnsi="TH SarabunPSK" w:cs="TH SarabunPSK"/>
        </w:rPr>
        <w:t xml:space="preserve">.  </w:t>
      </w:r>
      <w:r w:rsidRPr="00C94BB9">
        <w:rPr>
          <w:rFonts w:ascii="TH SarabunPSK" w:eastAsia="Angsana New" w:hAnsi="TH SarabunPSK" w:cs="TH SarabunPSK"/>
          <w:cs/>
        </w:rPr>
        <w:t>๒๕๕</w:t>
      </w:r>
      <w:r w:rsidR="005D0FBD" w:rsidRPr="00C94BB9">
        <w:rPr>
          <w:rFonts w:ascii="TH SarabunPSK" w:eastAsia="Angsana New" w:hAnsi="TH SarabunPSK" w:cs="TH SarabunPSK"/>
          <w:cs/>
        </w:rPr>
        <w:t>๔</w:t>
      </w:r>
      <w:r w:rsidR="004A7ACB" w:rsidRPr="00C94BB9">
        <w:rPr>
          <w:rFonts w:ascii="TH SarabunPSK" w:eastAsia="Angsana New" w:hAnsi="TH SarabunPSK" w:cs="TH SarabunPSK"/>
          <w:cs/>
        </w:rPr>
        <w:t xml:space="preserve"> - ๒๕๕</w:t>
      </w:r>
      <w:r w:rsidR="005D0FBD" w:rsidRPr="00C94BB9">
        <w:rPr>
          <w:rFonts w:ascii="TH SarabunPSK" w:eastAsia="Angsana New" w:hAnsi="TH SarabunPSK" w:cs="TH SarabunPSK"/>
          <w:cs/>
        </w:rPr>
        <w:t>๗</w:t>
      </w:r>
    </w:p>
    <w:tbl>
      <w:tblPr>
        <w:tblW w:w="8662" w:type="dxa"/>
        <w:tblInd w:w="93" w:type="dxa"/>
        <w:tblLook w:val="04A0"/>
      </w:tblPr>
      <w:tblGrid>
        <w:gridCol w:w="1427"/>
        <w:gridCol w:w="847"/>
        <w:gridCol w:w="991"/>
        <w:gridCol w:w="847"/>
        <w:gridCol w:w="990"/>
        <w:gridCol w:w="708"/>
        <w:gridCol w:w="990"/>
        <w:gridCol w:w="732"/>
        <w:gridCol w:w="1130"/>
      </w:tblGrid>
      <w:tr w:rsidR="000A4C7B" w:rsidRPr="00C94BB9" w:rsidTr="00EF1E26">
        <w:trPr>
          <w:cantSplit/>
          <w:trHeight w:val="4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4C7B" w:rsidRPr="00C94BB9" w:rsidRDefault="000A4C7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C7B" w:rsidRPr="00C94BB9" w:rsidRDefault="000A4C7B" w:rsidP="00B44B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B44BD4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C7B" w:rsidRPr="00C94BB9" w:rsidRDefault="000A4C7B" w:rsidP="004A7A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B44BD4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C7B" w:rsidRPr="00C94BB9" w:rsidRDefault="000A4C7B" w:rsidP="004A7A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B44BD4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C94BB9" w:rsidRDefault="000A4C7B" w:rsidP="004A7A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255</w:t>
            </w:r>
            <w:r w:rsidR="00B44BD4"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EF1E26" w:rsidRPr="00C94BB9" w:rsidTr="00EF1E2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C94BB9" w:rsidRDefault="00EF1E26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C94BB9" w:rsidRDefault="00EF1E26" w:rsidP="00EF1E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C94BB9" w:rsidRDefault="00EF1E26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C94BB9" w:rsidRDefault="00EF1E26" w:rsidP="009055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C94BB9" w:rsidRDefault="00EF1E26" w:rsidP="009055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C94BB9" w:rsidRDefault="00EF1E26" w:rsidP="009055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C94BB9" w:rsidRDefault="00EF1E26" w:rsidP="009055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C94BB9" w:rsidRDefault="00EF1E26" w:rsidP="009055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E26" w:rsidRPr="00C94BB9" w:rsidRDefault="00EF1E26" w:rsidP="009055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</w:tr>
      <w:tr w:rsidR="00B46DF2" w:rsidRPr="00C94BB9" w:rsidTr="00C94BB9">
        <w:trPr>
          <w:trHeight w:val="4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   ชาย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77.78</w:t>
            </w:r>
          </w:p>
        </w:tc>
      </w:tr>
      <w:tr w:rsidR="00B46DF2" w:rsidRPr="00C94BB9" w:rsidTr="00C94BB9">
        <w:trPr>
          <w:trHeight w:val="42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หญิง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21.74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25.71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22.22</w:t>
            </w:r>
          </w:p>
        </w:tc>
      </w:tr>
      <w:tr w:rsidR="00B46DF2" w:rsidRPr="00C94BB9" w:rsidTr="00C94BB9">
        <w:trPr>
          <w:trHeight w:val="4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C94B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812E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F2" w:rsidRPr="00C94BB9" w:rsidRDefault="00B46DF2" w:rsidP="00C94B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A7ACB" w:rsidRPr="00C94BB9" w:rsidTr="00B93978">
        <w:trPr>
          <w:trHeight w:val="4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0A4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4A7A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4A7A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7ACB" w:rsidRPr="00C94BB9" w:rsidTr="004A7ACB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ต่ำกว่า1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2957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2957CE" w:rsidP="004A7A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2957CE" w:rsidP="004A7A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4A7ACB" w:rsidRPr="00C94BB9" w:rsidTr="004A7ACB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2957CE" w:rsidP="004A7A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2957CE" w:rsidP="004A7A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4A7ACB" w:rsidRPr="00C94BB9" w:rsidTr="004A7ACB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2957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2957CE" w:rsidP="004A7A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2957CE" w:rsidP="004A7A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957CE" w:rsidRPr="00C94BB9" w:rsidTr="002957CE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23.68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2957CE" w:rsidRDefault="002957C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2957CE" w:rsidRDefault="002957C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957CE" w:rsidRPr="00C94BB9" w:rsidTr="002957CE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39.47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2957CE" w:rsidRDefault="002957C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2957CE" w:rsidRDefault="002957C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2957CE" w:rsidRPr="00C94BB9" w:rsidTr="002957CE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18.42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52.17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2957CE" w:rsidRDefault="002957C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2957CE" w:rsidRDefault="002957C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2957CE" w:rsidRPr="00C94BB9" w:rsidTr="002957CE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15.79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2957CE" w:rsidRDefault="002957C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2957CE" w:rsidRDefault="002957C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  <w:tr w:rsidR="002957CE" w:rsidRPr="00C94BB9" w:rsidTr="002957CE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C94BB9" w:rsidRDefault="002957CE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2957CE" w:rsidRDefault="002957C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7CE" w:rsidRPr="002957CE" w:rsidRDefault="002957CE" w:rsidP="002957C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7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4A7ACB" w:rsidRPr="00C94BB9" w:rsidTr="004A7AC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0A4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4A7ACB" w:rsidP="00E020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2957CE" w:rsidP="002957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2957CE" w:rsidP="004A7A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C94BB9" w:rsidRDefault="002957CE" w:rsidP="004A7A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6C6F7D" w:rsidRPr="00C94BB9" w:rsidRDefault="006C6F7D" w:rsidP="00A1109C">
      <w:pPr>
        <w:rPr>
          <w:rFonts w:ascii="TH SarabunPSK" w:hAnsi="TH SarabunPSK" w:cs="TH SarabunPSK"/>
          <w:sz w:val="32"/>
          <w:szCs w:val="32"/>
        </w:rPr>
      </w:pPr>
    </w:p>
    <w:sectPr w:rsidR="006C6F7D" w:rsidRPr="00C94BB9" w:rsidSect="00653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1701" w:bottom="1701" w:left="1701" w:header="567" w:footer="737" w:gutter="0"/>
      <w:pgNumType w:start="18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8E" w:rsidRDefault="0070658E">
      <w:r>
        <w:separator/>
      </w:r>
    </w:p>
  </w:endnote>
  <w:endnote w:type="continuationSeparator" w:id="0">
    <w:p w:rsidR="0070658E" w:rsidRDefault="0070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47" w:rsidRDefault="007C09E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24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2447">
      <w:rPr>
        <w:rStyle w:val="a5"/>
        <w:noProof/>
      </w:rPr>
      <w:t>10</w:t>
    </w:r>
    <w:r>
      <w:rPr>
        <w:rStyle w:val="a5"/>
      </w:rPr>
      <w:fldChar w:fldCharType="end"/>
    </w:r>
  </w:p>
  <w:p w:rsidR="00592447" w:rsidRDefault="0059244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alias w:val="บริษัท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592447" w:rsidRPr="004A2624" w:rsidRDefault="00A1109C" w:rsidP="004A2624">
        <w:pPr>
          <w:pStyle w:val="a6"/>
          <w:pBdr>
            <w:top w:val="single" w:sz="24" w:space="5" w:color="9BBB59" w:themeColor="accent3"/>
          </w:pBdr>
          <w:jc w:val="center"/>
          <w:rPr>
            <w:rFonts w:ascii="TH SarabunPSK" w:hAnsi="TH SarabunPSK" w:cs="TH SarabunPSK"/>
            <w:i/>
            <w:iCs/>
            <w:color w:val="8C8C8C" w:themeColor="background1" w:themeShade="8C"/>
          </w:rPr>
        </w:pPr>
        <w:r w:rsidRPr="00A1109C">
          <w:rPr>
            <w:rFonts w:ascii="TH SarabunPSK" w:hAnsi="TH SarabunPSK" w:cs="TH SarabunPSK" w:hint="cs"/>
            <w:cs/>
          </w:rPr>
          <w:t>รายงานประจำปี ๒๕๕๗</w:t>
        </w:r>
        <w:r w:rsidR="00592447" w:rsidRPr="00A1109C">
          <w:rPr>
            <w:rFonts w:ascii="TH SarabunPSK" w:hAnsi="TH SarabunPSK" w:cs="TH SarabunPSK"/>
            <w:cs/>
          </w:rPr>
          <w:t xml:space="preserve">    สำนักงานสาธารณสุขจังหวัดประจวบคีรีขันธ์   </w:t>
        </w:r>
      </w:p>
    </w:sdtContent>
  </w:sdt>
  <w:p w:rsidR="00592447" w:rsidRDefault="0059244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8E" w:rsidRDefault="0070658E">
      <w:r>
        <w:separator/>
      </w:r>
    </w:p>
  </w:footnote>
  <w:footnote w:type="continuationSeparator" w:id="0">
    <w:p w:rsidR="0070658E" w:rsidRDefault="0070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47" w:rsidRDefault="007C09E1" w:rsidP="00D932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24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447" w:rsidRDefault="0059244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594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A1109C" w:rsidRPr="00A1109C" w:rsidRDefault="00A1109C">
        <w:pPr>
          <w:pStyle w:val="a3"/>
          <w:jc w:val="right"/>
          <w:rPr>
            <w:rFonts w:ascii="TH SarabunIT๙" w:hAnsi="TH SarabunIT๙" w:cs="TH SarabunIT๙"/>
          </w:rPr>
        </w:pPr>
        <w:r w:rsidRPr="00A1109C">
          <w:rPr>
            <w:rFonts w:ascii="TH SarabunIT๙" w:hAnsi="TH SarabunIT๙" w:cs="TH SarabunIT๙"/>
          </w:rPr>
          <w:fldChar w:fldCharType="begin"/>
        </w:r>
        <w:r w:rsidRPr="00A1109C">
          <w:rPr>
            <w:rFonts w:ascii="TH SarabunIT๙" w:hAnsi="TH SarabunIT๙" w:cs="TH SarabunIT๙"/>
          </w:rPr>
          <w:instrText xml:space="preserve"> PAGE   \* MERGEFORMAT </w:instrText>
        </w:r>
        <w:r w:rsidRPr="00A1109C">
          <w:rPr>
            <w:rFonts w:ascii="TH SarabunIT๙" w:hAnsi="TH SarabunIT๙" w:cs="TH SarabunIT๙"/>
          </w:rPr>
          <w:fldChar w:fldCharType="separate"/>
        </w:r>
        <w:r w:rsidR="00A03C4C" w:rsidRPr="00A03C4C">
          <w:rPr>
            <w:rFonts w:ascii="TH SarabunIT๙" w:hAnsi="TH SarabunIT๙" w:cs="TH SarabunIT๙"/>
            <w:noProof/>
            <w:szCs w:val="22"/>
            <w:lang w:val="th-TH"/>
          </w:rPr>
          <w:t>18</w:t>
        </w:r>
        <w:r w:rsidRPr="00A1109C">
          <w:rPr>
            <w:rFonts w:ascii="TH SarabunIT๙" w:hAnsi="TH SarabunIT๙" w:cs="TH SarabunIT๙"/>
          </w:rPr>
          <w:fldChar w:fldCharType="end"/>
        </w:r>
      </w:p>
    </w:sdtContent>
  </w:sdt>
  <w:p w:rsidR="00592447" w:rsidRDefault="005924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47" w:rsidRDefault="007C09E1">
    <w:pPr>
      <w:pStyle w:val="a3"/>
      <w:ind w:right="360"/>
    </w:pPr>
    <w:r w:rsidRPr="007C09E1">
      <w:rPr>
        <w:rFonts w:ascii="Angsana New" w:hAnsi="Angsana New" w:cs="Angsana New"/>
        <w:i/>
        <w:i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.45pt;margin-top:.55pt;width:57.75pt;height:30.65pt;z-index:251657728" o:allowincell="f">
          <v:imagedata r:id="rId1" o:title=""/>
          <w10:wrap type="topAndBottom"/>
        </v:shape>
        <o:OLEObject Type="Embed" ProgID="MS_ClipArt_Gallery" ShapeID="_x0000_s1027" DrawAspect="Content" ObjectID="_1500366779" r:id="rId2"/>
      </w:pict>
    </w:r>
    <w:r w:rsidR="00592447">
      <w:rPr>
        <w:rFonts w:ascii="Angsana New" w:hAnsi="Angsana New" w:cs="Angsana New" w:hint="cs"/>
        <w:i/>
        <w:iCs/>
      </w:rPr>
      <w:t xml:space="preserve">                                                             </w:t>
    </w:r>
    <w:r w:rsidR="00592447">
      <w:rPr>
        <w:rFonts w:ascii="Angsana New" w:hAnsi="Angsana New" w:cs="Angsana New"/>
        <w:i/>
        <w:iCs/>
        <w:cs/>
      </w:rPr>
      <w:t xml:space="preserve">สถิติ   </w:t>
    </w:r>
    <w:r w:rsidR="00592447">
      <w:rPr>
        <w:rFonts w:ascii="Angsana New" w:hAnsi="Angsana New" w:cs="Angsana New"/>
        <w:i/>
        <w:iCs/>
      </w:rPr>
      <w:t xml:space="preserve">, </w:t>
    </w:r>
    <w:r w:rsidR="00592447">
      <w:rPr>
        <w:rFonts w:ascii="Angsana New" w:hAnsi="Angsana New" w:cs="Angsana New"/>
        <w:i/>
        <w:iCs/>
        <w:cs/>
      </w:rPr>
      <w:t>ผลงานสาธารณสุข  พ</w:t>
    </w:r>
    <w:r w:rsidR="00592447">
      <w:rPr>
        <w:rFonts w:ascii="Angsana New" w:hAnsi="Angsana New" w:cs="Angsana New"/>
        <w:i/>
        <w:iCs/>
      </w:rPr>
      <w:t>.</w:t>
    </w:r>
    <w:r w:rsidR="00592447">
      <w:rPr>
        <w:rFonts w:ascii="Angsana New" w:hAnsi="Angsana New" w:cs="Angsana New"/>
        <w:i/>
        <w:iCs/>
        <w:cs/>
      </w:rPr>
      <w:t xml:space="preserve">ศ   </w:t>
    </w:r>
    <w:r w:rsidR="00592447">
      <w:rPr>
        <w:rFonts w:ascii="Angsana New" w:hAnsi="Angsana New" w:cs="Angsana New"/>
        <w:i/>
        <w:iCs/>
      </w:rPr>
      <w:t xml:space="preserve">2548                </w:t>
    </w:r>
  </w:p>
  <w:p w:rsidR="00592447" w:rsidRDefault="00592447">
    <w:pPr>
      <w:pStyle w:val="a3"/>
    </w:pPr>
  </w:p>
  <w:p w:rsidR="00592447" w:rsidRDefault="005924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2706">
      <o:colormenu v:ext="edit" fillcolor="whit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0425F"/>
    <w:rsid w:val="000036A4"/>
    <w:rsid w:val="00005425"/>
    <w:rsid w:val="00005F07"/>
    <w:rsid w:val="00006539"/>
    <w:rsid w:val="000065FB"/>
    <w:rsid w:val="000108E2"/>
    <w:rsid w:val="00012F3D"/>
    <w:rsid w:val="00013A60"/>
    <w:rsid w:val="000163BA"/>
    <w:rsid w:val="00016518"/>
    <w:rsid w:val="000216AC"/>
    <w:rsid w:val="000217A9"/>
    <w:rsid w:val="00023569"/>
    <w:rsid w:val="00025BB6"/>
    <w:rsid w:val="000318A0"/>
    <w:rsid w:val="00035D9B"/>
    <w:rsid w:val="00035F23"/>
    <w:rsid w:val="00044B39"/>
    <w:rsid w:val="000478A6"/>
    <w:rsid w:val="00050924"/>
    <w:rsid w:val="000509DC"/>
    <w:rsid w:val="000524D9"/>
    <w:rsid w:val="00052784"/>
    <w:rsid w:val="000537AB"/>
    <w:rsid w:val="00054B9F"/>
    <w:rsid w:val="0005565C"/>
    <w:rsid w:val="000610F0"/>
    <w:rsid w:val="000634A4"/>
    <w:rsid w:val="00075B73"/>
    <w:rsid w:val="000858BE"/>
    <w:rsid w:val="00090878"/>
    <w:rsid w:val="000930E2"/>
    <w:rsid w:val="000A10AA"/>
    <w:rsid w:val="000A4C7B"/>
    <w:rsid w:val="000A645A"/>
    <w:rsid w:val="000A6ADD"/>
    <w:rsid w:val="000A7FFE"/>
    <w:rsid w:val="000B2273"/>
    <w:rsid w:val="000B2D69"/>
    <w:rsid w:val="000B2FD8"/>
    <w:rsid w:val="000B6575"/>
    <w:rsid w:val="000B6E67"/>
    <w:rsid w:val="000C121C"/>
    <w:rsid w:val="000C581B"/>
    <w:rsid w:val="000C60F1"/>
    <w:rsid w:val="000D2F00"/>
    <w:rsid w:val="000D3173"/>
    <w:rsid w:val="000D5BAF"/>
    <w:rsid w:val="000D7619"/>
    <w:rsid w:val="000E1D64"/>
    <w:rsid w:val="000E6EF2"/>
    <w:rsid w:val="000F41C4"/>
    <w:rsid w:val="000F555D"/>
    <w:rsid w:val="000F7F25"/>
    <w:rsid w:val="00100CBB"/>
    <w:rsid w:val="00100E62"/>
    <w:rsid w:val="00101406"/>
    <w:rsid w:val="00102E7B"/>
    <w:rsid w:val="0010425F"/>
    <w:rsid w:val="00110C28"/>
    <w:rsid w:val="00110CF2"/>
    <w:rsid w:val="00111181"/>
    <w:rsid w:val="00111336"/>
    <w:rsid w:val="001127E9"/>
    <w:rsid w:val="001138E9"/>
    <w:rsid w:val="001175CA"/>
    <w:rsid w:val="00122405"/>
    <w:rsid w:val="00122706"/>
    <w:rsid w:val="001242E5"/>
    <w:rsid w:val="001244D2"/>
    <w:rsid w:val="00125085"/>
    <w:rsid w:val="00126C20"/>
    <w:rsid w:val="001317E0"/>
    <w:rsid w:val="00132311"/>
    <w:rsid w:val="00132740"/>
    <w:rsid w:val="00135262"/>
    <w:rsid w:val="001376E9"/>
    <w:rsid w:val="0014148F"/>
    <w:rsid w:val="00143DDE"/>
    <w:rsid w:val="00144290"/>
    <w:rsid w:val="00145B15"/>
    <w:rsid w:val="00145E77"/>
    <w:rsid w:val="0015016A"/>
    <w:rsid w:val="00150745"/>
    <w:rsid w:val="00151539"/>
    <w:rsid w:val="001518E6"/>
    <w:rsid w:val="001558E9"/>
    <w:rsid w:val="00166993"/>
    <w:rsid w:val="00172CEF"/>
    <w:rsid w:val="00173F80"/>
    <w:rsid w:val="00180032"/>
    <w:rsid w:val="0018669F"/>
    <w:rsid w:val="00187747"/>
    <w:rsid w:val="0019286A"/>
    <w:rsid w:val="0019363F"/>
    <w:rsid w:val="00193BAD"/>
    <w:rsid w:val="00194089"/>
    <w:rsid w:val="00197A31"/>
    <w:rsid w:val="001A1391"/>
    <w:rsid w:val="001A3E6B"/>
    <w:rsid w:val="001A6CF1"/>
    <w:rsid w:val="001B368A"/>
    <w:rsid w:val="001B53AE"/>
    <w:rsid w:val="001B59DB"/>
    <w:rsid w:val="001B6E8B"/>
    <w:rsid w:val="001B7C2D"/>
    <w:rsid w:val="001C0DBF"/>
    <w:rsid w:val="001C1E26"/>
    <w:rsid w:val="001C5CA2"/>
    <w:rsid w:val="001D0035"/>
    <w:rsid w:val="001D07BD"/>
    <w:rsid w:val="001D2227"/>
    <w:rsid w:val="001D440C"/>
    <w:rsid w:val="001D4E5B"/>
    <w:rsid w:val="001E1F9D"/>
    <w:rsid w:val="001E421F"/>
    <w:rsid w:val="001E4577"/>
    <w:rsid w:val="001E555A"/>
    <w:rsid w:val="001F1509"/>
    <w:rsid w:val="001F3506"/>
    <w:rsid w:val="001F3B2E"/>
    <w:rsid w:val="001F5B48"/>
    <w:rsid w:val="001F6510"/>
    <w:rsid w:val="001F6F89"/>
    <w:rsid w:val="001F741A"/>
    <w:rsid w:val="00202560"/>
    <w:rsid w:val="0020340F"/>
    <w:rsid w:val="002120E4"/>
    <w:rsid w:val="00214D36"/>
    <w:rsid w:val="002157D1"/>
    <w:rsid w:val="00217F40"/>
    <w:rsid w:val="002217F1"/>
    <w:rsid w:val="0022603B"/>
    <w:rsid w:val="00226363"/>
    <w:rsid w:val="00226C10"/>
    <w:rsid w:val="00227395"/>
    <w:rsid w:val="00231CEF"/>
    <w:rsid w:val="002322D1"/>
    <w:rsid w:val="00233BAC"/>
    <w:rsid w:val="002351AE"/>
    <w:rsid w:val="00237AFF"/>
    <w:rsid w:val="0024150E"/>
    <w:rsid w:val="0024181D"/>
    <w:rsid w:val="0024240F"/>
    <w:rsid w:val="002455A9"/>
    <w:rsid w:val="002471E3"/>
    <w:rsid w:val="00250120"/>
    <w:rsid w:val="00251D6D"/>
    <w:rsid w:val="002529ED"/>
    <w:rsid w:val="00270D74"/>
    <w:rsid w:val="00272DAC"/>
    <w:rsid w:val="002755AA"/>
    <w:rsid w:val="00275B81"/>
    <w:rsid w:val="00276337"/>
    <w:rsid w:val="00276CBA"/>
    <w:rsid w:val="00281944"/>
    <w:rsid w:val="0028230E"/>
    <w:rsid w:val="00284FBD"/>
    <w:rsid w:val="00287EC0"/>
    <w:rsid w:val="0029430C"/>
    <w:rsid w:val="00294A50"/>
    <w:rsid w:val="002957CE"/>
    <w:rsid w:val="002A1CBE"/>
    <w:rsid w:val="002A3339"/>
    <w:rsid w:val="002A3792"/>
    <w:rsid w:val="002A5F6F"/>
    <w:rsid w:val="002B05CB"/>
    <w:rsid w:val="002B1F94"/>
    <w:rsid w:val="002B2BEF"/>
    <w:rsid w:val="002B704D"/>
    <w:rsid w:val="002B76B8"/>
    <w:rsid w:val="002C0B98"/>
    <w:rsid w:val="002C33D2"/>
    <w:rsid w:val="002C7466"/>
    <w:rsid w:val="002D2BE5"/>
    <w:rsid w:val="002D4C15"/>
    <w:rsid w:val="002D6883"/>
    <w:rsid w:val="002D6C23"/>
    <w:rsid w:val="002D7443"/>
    <w:rsid w:val="002D79F3"/>
    <w:rsid w:val="002D7CCE"/>
    <w:rsid w:val="002E0934"/>
    <w:rsid w:val="002E0D81"/>
    <w:rsid w:val="002E1DF8"/>
    <w:rsid w:val="002E352F"/>
    <w:rsid w:val="002E4237"/>
    <w:rsid w:val="002F0195"/>
    <w:rsid w:val="002F6563"/>
    <w:rsid w:val="002F6E28"/>
    <w:rsid w:val="0031204B"/>
    <w:rsid w:val="00312298"/>
    <w:rsid w:val="00317D51"/>
    <w:rsid w:val="00320912"/>
    <w:rsid w:val="00333014"/>
    <w:rsid w:val="003361B0"/>
    <w:rsid w:val="0034166D"/>
    <w:rsid w:val="00341B03"/>
    <w:rsid w:val="0034291F"/>
    <w:rsid w:val="00342E2D"/>
    <w:rsid w:val="00343CA0"/>
    <w:rsid w:val="00351EC8"/>
    <w:rsid w:val="00351FB1"/>
    <w:rsid w:val="00354760"/>
    <w:rsid w:val="0036284A"/>
    <w:rsid w:val="003658B3"/>
    <w:rsid w:val="00365ADD"/>
    <w:rsid w:val="003749F6"/>
    <w:rsid w:val="003754FD"/>
    <w:rsid w:val="003769F8"/>
    <w:rsid w:val="00380081"/>
    <w:rsid w:val="003802D3"/>
    <w:rsid w:val="00381824"/>
    <w:rsid w:val="0038318F"/>
    <w:rsid w:val="0038742C"/>
    <w:rsid w:val="00390973"/>
    <w:rsid w:val="003913CF"/>
    <w:rsid w:val="003923D2"/>
    <w:rsid w:val="00392926"/>
    <w:rsid w:val="00393001"/>
    <w:rsid w:val="00395A9C"/>
    <w:rsid w:val="00396201"/>
    <w:rsid w:val="0039657E"/>
    <w:rsid w:val="00396EAC"/>
    <w:rsid w:val="00397A79"/>
    <w:rsid w:val="003A05A0"/>
    <w:rsid w:val="003A0843"/>
    <w:rsid w:val="003A1A4C"/>
    <w:rsid w:val="003A34A0"/>
    <w:rsid w:val="003A6C4F"/>
    <w:rsid w:val="003B01DF"/>
    <w:rsid w:val="003B1695"/>
    <w:rsid w:val="003B3CD1"/>
    <w:rsid w:val="003B6F80"/>
    <w:rsid w:val="003C53C9"/>
    <w:rsid w:val="003D28B2"/>
    <w:rsid w:val="003D367E"/>
    <w:rsid w:val="003D36F8"/>
    <w:rsid w:val="003D3E59"/>
    <w:rsid w:val="003D4D21"/>
    <w:rsid w:val="003D500D"/>
    <w:rsid w:val="003E0806"/>
    <w:rsid w:val="003E35FB"/>
    <w:rsid w:val="003E44BF"/>
    <w:rsid w:val="003E5CE0"/>
    <w:rsid w:val="003E7556"/>
    <w:rsid w:val="003F07CF"/>
    <w:rsid w:val="003F4AE7"/>
    <w:rsid w:val="003F4BB0"/>
    <w:rsid w:val="003F6B8F"/>
    <w:rsid w:val="0040203C"/>
    <w:rsid w:val="004054EC"/>
    <w:rsid w:val="004112E9"/>
    <w:rsid w:val="00414B08"/>
    <w:rsid w:val="004150E1"/>
    <w:rsid w:val="004178B0"/>
    <w:rsid w:val="004309CA"/>
    <w:rsid w:val="0043602D"/>
    <w:rsid w:val="00437917"/>
    <w:rsid w:val="00442542"/>
    <w:rsid w:val="004429ED"/>
    <w:rsid w:val="004434C5"/>
    <w:rsid w:val="004445D5"/>
    <w:rsid w:val="0044588B"/>
    <w:rsid w:val="00446339"/>
    <w:rsid w:val="004509F9"/>
    <w:rsid w:val="00450D65"/>
    <w:rsid w:val="00457B06"/>
    <w:rsid w:val="00463C51"/>
    <w:rsid w:val="0046416B"/>
    <w:rsid w:val="004712F3"/>
    <w:rsid w:val="00471D88"/>
    <w:rsid w:val="00477E0A"/>
    <w:rsid w:val="004821CF"/>
    <w:rsid w:val="004905CA"/>
    <w:rsid w:val="00494574"/>
    <w:rsid w:val="0049490B"/>
    <w:rsid w:val="00495AD6"/>
    <w:rsid w:val="004A2624"/>
    <w:rsid w:val="004A4073"/>
    <w:rsid w:val="004A7ACB"/>
    <w:rsid w:val="004B284B"/>
    <w:rsid w:val="004B3F27"/>
    <w:rsid w:val="004B5429"/>
    <w:rsid w:val="004C0DEB"/>
    <w:rsid w:val="004C2820"/>
    <w:rsid w:val="004C6FF1"/>
    <w:rsid w:val="004D173E"/>
    <w:rsid w:val="004D2DA2"/>
    <w:rsid w:val="004D7257"/>
    <w:rsid w:val="004F4DE4"/>
    <w:rsid w:val="004F4E0E"/>
    <w:rsid w:val="00500208"/>
    <w:rsid w:val="00500FF1"/>
    <w:rsid w:val="0050297A"/>
    <w:rsid w:val="005048CC"/>
    <w:rsid w:val="00505C36"/>
    <w:rsid w:val="005079B1"/>
    <w:rsid w:val="00507BA0"/>
    <w:rsid w:val="005115B4"/>
    <w:rsid w:val="00511D05"/>
    <w:rsid w:val="00513323"/>
    <w:rsid w:val="00513C1D"/>
    <w:rsid w:val="00513DA0"/>
    <w:rsid w:val="00514E3F"/>
    <w:rsid w:val="00515553"/>
    <w:rsid w:val="00515D42"/>
    <w:rsid w:val="00517945"/>
    <w:rsid w:val="0052055F"/>
    <w:rsid w:val="00521C79"/>
    <w:rsid w:val="005256D3"/>
    <w:rsid w:val="005300B6"/>
    <w:rsid w:val="005307BA"/>
    <w:rsid w:val="00531216"/>
    <w:rsid w:val="005338C6"/>
    <w:rsid w:val="00535323"/>
    <w:rsid w:val="005402F8"/>
    <w:rsid w:val="005412D9"/>
    <w:rsid w:val="00542943"/>
    <w:rsid w:val="005442B9"/>
    <w:rsid w:val="00545C68"/>
    <w:rsid w:val="00553480"/>
    <w:rsid w:val="00554652"/>
    <w:rsid w:val="0055549B"/>
    <w:rsid w:val="0055652B"/>
    <w:rsid w:val="0055782C"/>
    <w:rsid w:val="00561BC6"/>
    <w:rsid w:val="00562454"/>
    <w:rsid w:val="0056707A"/>
    <w:rsid w:val="0057237F"/>
    <w:rsid w:val="005756F1"/>
    <w:rsid w:val="00582482"/>
    <w:rsid w:val="00582549"/>
    <w:rsid w:val="005829B0"/>
    <w:rsid w:val="00582AA7"/>
    <w:rsid w:val="005839CC"/>
    <w:rsid w:val="005840E8"/>
    <w:rsid w:val="00585386"/>
    <w:rsid w:val="00585B7D"/>
    <w:rsid w:val="0058701C"/>
    <w:rsid w:val="00592447"/>
    <w:rsid w:val="00592AE2"/>
    <w:rsid w:val="00594702"/>
    <w:rsid w:val="00594AC8"/>
    <w:rsid w:val="0059609C"/>
    <w:rsid w:val="00597F12"/>
    <w:rsid w:val="005A3A09"/>
    <w:rsid w:val="005A448B"/>
    <w:rsid w:val="005A60AA"/>
    <w:rsid w:val="005A6D27"/>
    <w:rsid w:val="005B0A01"/>
    <w:rsid w:val="005B15A2"/>
    <w:rsid w:val="005B76CF"/>
    <w:rsid w:val="005C32A1"/>
    <w:rsid w:val="005C70D1"/>
    <w:rsid w:val="005D0770"/>
    <w:rsid w:val="005D0FBD"/>
    <w:rsid w:val="005D7354"/>
    <w:rsid w:val="005D783E"/>
    <w:rsid w:val="005E3C31"/>
    <w:rsid w:val="005E54FC"/>
    <w:rsid w:val="005E7760"/>
    <w:rsid w:val="005F77CE"/>
    <w:rsid w:val="0060007D"/>
    <w:rsid w:val="00601648"/>
    <w:rsid w:val="00605405"/>
    <w:rsid w:val="00605C5B"/>
    <w:rsid w:val="00611213"/>
    <w:rsid w:val="00611449"/>
    <w:rsid w:val="00613B8E"/>
    <w:rsid w:val="00616FE9"/>
    <w:rsid w:val="00617C52"/>
    <w:rsid w:val="00621A03"/>
    <w:rsid w:val="006229CB"/>
    <w:rsid w:val="00622FC3"/>
    <w:rsid w:val="006255D9"/>
    <w:rsid w:val="00626B4D"/>
    <w:rsid w:val="00627F5B"/>
    <w:rsid w:val="00627F64"/>
    <w:rsid w:val="00630699"/>
    <w:rsid w:val="006314D3"/>
    <w:rsid w:val="00631CC0"/>
    <w:rsid w:val="006337C9"/>
    <w:rsid w:val="00636EA1"/>
    <w:rsid w:val="0063764D"/>
    <w:rsid w:val="0063793E"/>
    <w:rsid w:val="00640590"/>
    <w:rsid w:val="00640885"/>
    <w:rsid w:val="0064096B"/>
    <w:rsid w:val="00641149"/>
    <w:rsid w:val="0064182D"/>
    <w:rsid w:val="00642BF9"/>
    <w:rsid w:val="00643216"/>
    <w:rsid w:val="00646D85"/>
    <w:rsid w:val="00646F6A"/>
    <w:rsid w:val="0065234C"/>
    <w:rsid w:val="0065313F"/>
    <w:rsid w:val="00657037"/>
    <w:rsid w:val="00663B90"/>
    <w:rsid w:val="0066450C"/>
    <w:rsid w:val="00664D8A"/>
    <w:rsid w:val="0066568C"/>
    <w:rsid w:val="00666CEC"/>
    <w:rsid w:val="00676243"/>
    <w:rsid w:val="00685940"/>
    <w:rsid w:val="00687543"/>
    <w:rsid w:val="006907E5"/>
    <w:rsid w:val="006932E1"/>
    <w:rsid w:val="00693CF2"/>
    <w:rsid w:val="00696D26"/>
    <w:rsid w:val="006A089A"/>
    <w:rsid w:val="006A1233"/>
    <w:rsid w:val="006A17F7"/>
    <w:rsid w:val="006A35C6"/>
    <w:rsid w:val="006A6356"/>
    <w:rsid w:val="006B12FB"/>
    <w:rsid w:val="006B5126"/>
    <w:rsid w:val="006B55DC"/>
    <w:rsid w:val="006B5661"/>
    <w:rsid w:val="006B7CF3"/>
    <w:rsid w:val="006C007D"/>
    <w:rsid w:val="006C00E0"/>
    <w:rsid w:val="006C1B77"/>
    <w:rsid w:val="006C60BB"/>
    <w:rsid w:val="006C63B9"/>
    <w:rsid w:val="006C6F7D"/>
    <w:rsid w:val="006D053F"/>
    <w:rsid w:val="006D0C6E"/>
    <w:rsid w:val="006D0C71"/>
    <w:rsid w:val="006D1366"/>
    <w:rsid w:val="006D5819"/>
    <w:rsid w:val="006D72B5"/>
    <w:rsid w:val="006E2FC6"/>
    <w:rsid w:val="006E563B"/>
    <w:rsid w:val="006E7490"/>
    <w:rsid w:val="006E7EF3"/>
    <w:rsid w:val="006F2CE4"/>
    <w:rsid w:val="006F5169"/>
    <w:rsid w:val="00702FDA"/>
    <w:rsid w:val="00705054"/>
    <w:rsid w:val="0070658E"/>
    <w:rsid w:val="00706E16"/>
    <w:rsid w:val="007106E2"/>
    <w:rsid w:val="007110D5"/>
    <w:rsid w:val="00713F75"/>
    <w:rsid w:val="007146D7"/>
    <w:rsid w:val="00715483"/>
    <w:rsid w:val="0071593C"/>
    <w:rsid w:val="007175E6"/>
    <w:rsid w:val="0072171D"/>
    <w:rsid w:val="0072275A"/>
    <w:rsid w:val="00722A9B"/>
    <w:rsid w:val="00722B7A"/>
    <w:rsid w:val="0072673F"/>
    <w:rsid w:val="00726852"/>
    <w:rsid w:val="00726A14"/>
    <w:rsid w:val="00733584"/>
    <w:rsid w:val="007356EB"/>
    <w:rsid w:val="0073588C"/>
    <w:rsid w:val="007372C2"/>
    <w:rsid w:val="00740AEE"/>
    <w:rsid w:val="007429CB"/>
    <w:rsid w:val="007441BA"/>
    <w:rsid w:val="0074711A"/>
    <w:rsid w:val="007471AF"/>
    <w:rsid w:val="007500F8"/>
    <w:rsid w:val="007516E9"/>
    <w:rsid w:val="00751793"/>
    <w:rsid w:val="00755133"/>
    <w:rsid w:val="007579E2"/>
    <w:rsid w:val="00757B05"/>
    <w:rsid w:val="00760133"/>
    <w:rsid w:val="007617D0"/>
    <w:rsid w:val="00767649"/>
    <w:rsid w:val="00771FF5"/>
    <w:rsid w:val="0077241D"/>
    <w:rsid w:val="0077444D"/>
    <w:rsid w:val="00775C83"/>
    <w:rsid w:val="00777624"/>
    <w:rsid w:val="00777639"/>
    <w:rsid w:val="00780D07"/>
    <w:rsid w:val="0078176D"/>
    <w:rsid w:val="0078647B"/>
    <w:rsid w:val="00790033"/>
    <w:rsid w:val="00791D66"/>
    <w:rsid w:val="00793496"/>
    <w:rsid w:val="007939C3"/>
    <w:rsid w:val="00793CAF"/>
    <w:rsid w:val="0079788A"/>
    <w:rsid w:val="00797F5D"/>
    <w:rsid w:val="007A4311"/>
    <w:rsid w:val="007A5E31"/>
    <w:rsid w:val="007A6303"/>
    <w:rsid w:val="007B10BB"/>
    <w:rsid w:val="007B5273"/>
    <w:rsid w:val="007B653B"/>
    <w:rsid w:val="007C09E1"/>
    <w:rsid w:val="007C13E9"/>
    <w:rsid w:val="007C2F2A"/>
    <w:rsid w:val="007C4FFB"/>
    <w:rsid w:val="007C611E"/>
    <w:rsid w:val="007C64C2"/>
    <w:rsid w:val="007C6AD8"/>
    <w:rsid w:val="007C76D7"/>
    <w:rsid w:val="007D4920"/>
    <w:rsid w:val="007D6574"/>
    <w:rsid w:val="007E0079"/>
    <w:rsid w:val="007E0DD2"/>
    <w:rsid w:val="007E1139"/>
    <w:rsid w:val="007E7343"/>
    <w:rsid w:val="007F5649"/>
    <w:rsid w:val="008055FB"/>
    <w:rsid w:val="00806A8A"/>
    <w:rsid w:val="00806C0C"/>
    <w:rsid w:val="00811427"/>
    <w:rsid w:val="0081269F"/>
    <w:rsid w:val="00812E7C"/>
    <w:rsid w:val="0081457A"/>
    <w:rsid w:val="00814CB2"/>
    <w:rsid w:val="00815C59"/>
    <w:rsid w:val="008161E5"/>
    <w:rsid w:val="008161F9"/>
    <w:rsid w:val="00817CDF"/>
    <w:rsid w:val="00820760"/>
    <w:rsid w:val="00821389"/>
    <w:rsid w:val="00821AF8"/>
    <w:rsid w:val="00825B32"/>
    <w:rsid w:val="008263F7"/>
    <w:rsid w:val="008320FE"/>
    <w:rsid w:val="0083271B"/>
    <w:rsid w:val="00832992"/>
    <w:rsid w:val="00835B01"/>
    <w:rsid w:val="0083734A"/>
    <w:rsid w:val="00841F1D"/>
    <w:rsid w:val="0085048E"/>
    <w:rsid w:val="00851E1D"/>
    <w:rsid w:val="00861E6E"/>
    <w:rsid w:val="00862F27"/>
    <w:rsid w:val="00871A4B"/>
    <w:rsid w:val="00871B98"/>
    <w:rsid w:val="0087262A"/>
    <w:rsid w:val="00873D86"/>
    <w:rsid w:val="00874A33"/>
    <w:rsid w:val="00876841"/>
    <w:rsid w:val="008806C9"/>
    <w:rsid w:val="008816A3"/>
    <w:rsid w:val="00882C3B"/>
    <w:rsid w:val="008848B2"/>
    <w:rsid w:val="0089154E"/>
    <w:rsid w:val="00892E23"/>
    <w:rsid w:val="00893940"/>
    <w:rsid w:val="00896311"/>
    <w:rsid w:val="00897207"/>
    <w:rsid w:val="008A0303"/>
    <w:rsid w:val="008A2A46"/>
    <w:rsid w:val="008A3F41"/>
    <w:rsid w:val="008A4457"/>
    <w:rsid w:val="008A6296"/>
    <w:rsid w:val="008A710D"/>
    <w:rsid w:val="008B0C31"/>
    <w:rsid w:val="008B47A9"/>
    <w:rsid w:val="008C1580"/>
    <w:rsid w:val="008C3186"/>
    <w:rsid w:val="008C4126"/>
    <w:rsid w:val="008D0B9A"/>
    <w:rsid w:val="008D0E30"/>
    <w:rsid w:val="008D24B9"/>
    <w:rsid w:val="008D28DB"/>
    <w:rsid w:val="008E0B20"/>
    <w:rsid w:val="008E3494"/>
    <w:rsid w:val="008E3732"/>
    <w:rsid w:val="008E5517"/>
    <w:rsid w:val="008F248A"/>
    <w:rsid w:val="008F3257"/>
    <w:rsid w:val="008F3826"/>
    <w:rsid w:val="008F4870"/>
    <w:rsid w:val="008F64D3"/>
    <w:rsid w:val="00903F11"/>
    <w:rsid w:val="00904E53"/>
    <w:rsid w:val="0090555A"/>
    <w:rsid w:val="00912138"/>
    <w:rsid w:val="009131B3"/>
    <w:rsid w:val="00913479"/>
    <w:rsid w:val="00914036"/>
    <w:rsid w:val="0091432A"/>
    <w:rsid w:val="0091649A"/>
    <w:rsid w:val="009200D1"/>
    <w:rsid w:val="0092029D"/>
    <w:rsid w:val="0092232F"/>
    <w:rsid w:val="00924981"/>
    <w:rsid w:val="00935DC9"/>
    <w:rsid w:val="009373C4"/>
    <w:rsid w:val="00937CD7"/>
    <w:rsid w:val="009407A4"/>
    <w:rsid w:val="00942063"/>
    <w:rsid w:val="009444E7"/>
    <w:rsid w:val="00944ADB"/>
    <w:rsid w:val="00946C64"/>
    <w:rsid w:val="00951828"/>
    <w:rsid w:val="0095190B"/>
    <w:rsid w:val="00952BD2"/>
    <w:rsid w:val="00953B27"/>
    <w:rsid w:val="0095610A"/>
    <w:rsid w:val="009618ED"/>
    <w:rsid w:val="00961FF5"/>
    <w:rsid w:val="009629FF"/>
    <w:rsid w:val="009630B1"/>
    <w:rsid w:val="00963EBD"/>
    <w:rsid w:val="00965974"/>
    <w:rsid w:val="00967D38"/>
    <w:rsid w:val="009720FC"/>
    <w:rsid w:val="00973802"/>
    <w:rsid w:val="00974C33"/>
    <w:rsid w:val="0097660D"/>
    <w:rsid w:val="00977B3A"/>
    <w:rsid w:val="00980DA0"/>
    <w:rsid w:val="00980DB7"/>
    <w:rsid w:val="00981524"/>
    <w:rsid w:val="009843DA"/>
    <w:rsid w:val="00984411"/>
    <w:rsid w:val="0098650E"/>
    <w:rsid w:val="0098724D"/>
    <w:rsid w:val="009906E7"/>
    <w:rsid w:val="00993681"/>
    <w:rsid w:val="00996519"/>
    <w:rsid w:val="00996729"/>
    <w:rsid w:val="00997308"/>
    <w:rsid w:val="009A1065"/>
    <w:rsid w:val="009A266A"/>
    <w:rsid w:val="009A2DDC"/>
    <w:rsid w:val="009A48C1"/>
    <w:rsid w:val="009A7576"/>
    <w:rsid w:val="009B2B41"/>
    <w:rsid w:val="009B485C"/>
    <w:rsid w:val="009B5043"/>
    <w:rsid w:val="009C00FA"/>
    <w:rsid w:val="009C2A8C"/>
    <w:rsid w:val="009C2B05"/>
    <w:rsid w:val="009C31EF"/>
    <w:rsid w:val="009C510A"/>
    <w:rsid w:val="009C765A"/>
    <w:rsid w:val="009D0F9A"/>
    <w:rsid w:val="009D42C4"/>
    <w:rsid w:val="009E183A"/>
    <w:rsid w:val="009E2B8D"/>
    <w:rsid w:val="009E520E"/>
    <w:rsid w:val="009E6144"/>
    <w:rsid w:val="009F08C9"/>
    <w:rsid w:val="009F3F0C"/>
    <w:rsid w:val="009F4679"/>
    <w:rsid w:val="009F569E"/>
    <w:rsid w:val="009F5CE8"/>
    <w:rsid w:val="009F705F"/>
    <w:rsid w:val="00A0239B"/>
    <w:rsid w:val="00A02AE5"/>
    <w:rsid w:val="00A03C4C"/>
    <w:rsid w:val="00A05903"/>
    <w:rsid w:val="00A0620A"/>
    <w:rsid w:val="00A071EC"/>
    <w:rsid w:val="00A1109C"/>
    <w:rsid w:val="00A127D5"/>
    <w:rsid w:val="00A1701A"/>
    <w:rsid w:val="00A17949"/>
    <w:rsid w:val="00A24E88"/>
    <w:rsid w:val="00A268C6"/>
    <w:rsid w:val="00A37D56"/>
    <w:rsid w:val="00A41AAF"/>
    <w:rsid w:val="00A46199"/>
    <w:rsid w:val="00A56A4F"/>
    <w:rsid w:val="00A5798F"/>
    <w:rsid w:val="00A620B7"/>
    <w:rsid w:val="00A64CF6"/>
    <w:rsid w:val="00A64D57"/>
    <w:rsid w:val="00A679A9"/>
    <w:rsid w:val="00A67B22"/>
    <w:rsid w:val="00A7415B"/>
    <w:rsid w:val="00A75296"/>
    <w:rsid w:val="00A765B1"/>
    <w:rsid w:val="00A8064B"/>
    <w:rsid w:val="00A814C2"/>
    <w:rsid w:val="00A820DB"/>
    <w:rsid w:val="00A8339D"/>
    <w:rsid w:val="00A87CB3"/>
    <w:rsid w:val="00A9515E"/>
    <w:rsid w:val="00A95E2B"/>
    <w:rsid w:val="00AA07C1"/>
    <w:rsid w:val="00AA1B47"/>
    <w:rsid w:val="00AA337A"/>
    <w:rsid w:val="00AA3E0D"/>
    <w:rsid w:val="00AA3FF5"/>
    <w:rsid w:val="00AA56D7"/>
    <w:rsid w:val="00AA7E28"/>
    <w:rsid w:val="00AB0118"/>
    <w:rsid w:val="00AB264A"/>
    <w:rsid w:val="00AC0246"/>
    <w:rsid w:val="00AC336B"/>
    <w:rsid w:val="00AC6607"/>
    <w:rsid w:val="00AD00E6"/>
    <w:rsid w:val="00AD24EB"/>
    <w:rsid w:val="00AD30B3"/>
    <w:rsid w:val="00AD4EE7"/>
    <w:rsid w:val="00AD768E"/>
    <w:rsid w:val="00AE5126"/>
    <w:rsid w:val="00AE611D"/>
    <w:rsid w:val="00AE6789"/>
    <w:rsid w:val="00AE6AE8"/>
    <w:rsid w:val="00AE71EE"/>
    <w:rsid w:val="00AF18FC"/>
    <w:rsid w:val="00AF25C9"/>
    <w:rsid w:val="00AF32BE"/>
    <w:rsid w:val="00AF4D2C"/>
    <w:rsid w:val="00AF5166"/>
    <w:rsid w:val="00B0034E"/>
    <w:rsid w:val="00B107B1"/>
    <w:rsid w:val="00B10C40"/>
    <w:rsid w:val="00B147D2"/>
    <w:rsid w:val="00B15533"/>
    <w:rsid w:val="00B15A1A"/>
    <w:rsid w:val="00B15F05"/>
    <w:rsid w:val="00B16ED5"/>
    <w:rsid w:val="00B21ACD"/>
    <w:rsid w:val="00B24873"/>
    <w:rsid w:val="00B34E29"/>
    <w:rsid w:val="00B37CD0"/>
    <w:rsid w:val="00B40473"/>
    <w:rsid w:val="00B4077D"/>
    <w:rsid w:val="00B44BD4"/>
    <w:rsid w:val="00B451A4"/>
    <w:rsid w:val="00B46DF2"/>
    <w:rsid w:val="00B52789"/>
    <w:rsid w:val="00B543AF"/>
    <w:rsid w:val="00B556D4"/>
    <w:rsid w:val="00B56081"/>
    <w:rsid w:val="00B60DC9"/>
    <w:rsid w:val="00B60FF0"/>
    <w:rsid w:val="00B627A5"/>
    <w:rsid w:val="00B70287"/>
    <w:rsid w:val="00B705CF"/>
    <w:rsid w:val="00B71108"/>
    <w:rsid w:val="00B729FD"/>
    <w:rsid w:val="00B73BD3"/>
    <w:rsid w:val="00B76593"/>
    <w:rsid w:val="00B82237"/>
    <w:rsid w:val="00B860EF"/>
    <w:rsid w:val="00B906DE"/>
    <w:rsid w:val="00B93354"/>
    <w:rsid w:val="00B93978"/>
    <w:rsid w:val="00B93DB8"/>
    <w:rsid w:val="00B94DF6"/>
    <w:rsid w:val="00B96670"/>
    <w:rsid w:val="00B971D3"/>
    <w:rsid w:val="00BA01E5"/>
    <w:rsid w:val="00BA235E"/>
    <w:rsid w:val="00BA371F"/>
    <w:rsid w:val="00BA3EBA"/>
    <w:rsid w:val="00BA772A"/>
    <w:rsid w:val="00BB1429"/>
    <w:rsid w:val="00BB39A2"/>
    <w:rsid w:val="00BB4CDB"/>
    <w:rsid w:val="00BC4428"/>
    <w:rsid w:val="00BC516F"/>
    <w:rsid w:val="00BD005E"/>
    <w:rsid w:val="00BD1B14"/>
    <w:rsid w:val="00BD3052"/>
    <w:rsid w:val="00BD6C7E"/>
    <w:rsid w:val="00BE272F"/>
    <w:rsid w:val="00BE2900"/>
    <w:rsid w:val="00BF14EE"/>
    <w:rsid w:val="00BF2473"/>
    <w:rsid w:val="00BF2817"/>
    <w:rsid w:val="00BF36EB"/>
    <w:rsid w:val="00BF4E19"/>
    <w:rsid w:val="00C025E3"/>
    <w:rsid w:val="00C0383D"/>
    <w:rsid w:val="00C03EF6"/>
    <w:rsid w:val="00C04668"/>
    <w:rsid w:val="00C16B88"/>
    <w:rsid w:val="00C20707"/>
    <w:rsid w:val="00C20FA9"/>
    <w:rsid w:val="00C276DA"/>
    <w:rsid w:val="00C30E2B"/>
    <w:rsid w:val="00C36360"/>
    <w:rsid w:val="00C36E4A"/>
    <w:rsid w:val="00C37021"/>
    <w:rsid w:val="00C451B3"/>
    <w:rsid w:val="00C52479"/>
    <w:rsid w:val="00C53DCF"/>
    <w:rsid w:val="00C555AB"/>
    <w:rsid w:val="00C567A4"/>
    <w:rsid w:val="00C61B93"/>
    <w:rsid w:val="00C6362D"/>
    <w:rsid w:val="00C70870"/>
    <w:rsid w:val="00C74A33"/>
    <w:rsid w:val="00C74CB4"/>
    <w:rsid w:val="00C767DA"/>
    <w:rsid w:val="00C77978"/>
    <w:rsid w:val="00C81FF4"/>
    <w:rsid w:val="00C90685"/>
    <w:rsid w:val="00C908CB"/>
    <w:rsid w:val="00C9443D"/>
    <w:rsid w:val="00C94BB9"/>
    <w:rsid w:val="00CA1B5E"/>
    <w:rsid w:val="00CA1F8D"/>
    <w:rsid w:val="00CA2294"/>
    <w:rsid w:val="00CA7A55"/>
    <w:rsid w:val="00CB1806"/>
    <w:rsid w:val="00CB2371"/>
    <w:rsid w:val="00CB395E"/>
    <w:rsid w:val="00CB4405"/>
    <w:rsid w:val="00CB67E2"/>
    <w:rsid w:val="00CB6C43"/>
    <w:rsid w:val="00CC39FB"/>
    <w:rsid w:val="00CC713A"/>
    <w:rsid w:val="00CD0936"/>
    <w:rsid w:val="00CD4005"/>
    <w:rsid w:val="00CD66A9"/>
    <w:rsid w:val="00CE09D6"/>
    <w:rsid w:val="00CE1E43"/>
    <w:rsid w:val="00CE20CD"/>
    <w:rsid w:val="00CE3B0D"/>
    <w:rsid w:val="00CE73A0"/>
    <w:rsid w:val="00CE743C"/>
    <w:rsid w:val="00CF021A"/>
    <w:rsid w:val="00D00D58"/>
    <w:rsid w:val="00D021FE"/>
    <w:rsid w:val="00D02F1E"/>
    <w:rsid w:val="00D034B8"/>
    <w:rsid w:val="00D068C8"/>
    <w:rsid w:val="00D07CC6"/>
    <w:rsid w:val="00D14809"/>
    <w:rsid w:val="00D1749A"/>
    <w:rsid w:val="00D17B5D"/>
    <w:rsid w:val="00D21C82"/>
    <w:rsid w:val="00D22130"/>
    <w:rsid w:val="00D265E6"/>
    <w:rsid w:val="00D329C8"/>
    <w:rsid w:val="00D32BC1"/>
    <w:rsid w:val="00D3437D"/>
    <w:rsid w:val="00D44A12"/>
    <w:rsid w:val="00D472FB"/>
    <w:rsid w:val="00D516BA"/>
    <w:rsid w:val="00D57BC7"/>
    <w:rsid w:val="00D60029"/>
    <w:rsid w:val="00D60F30"/>
    <w:rsid w:val="00D62B93"/>
    <w:rsid w:val="00D637D0"/>
    <w:rsid w:val="00D65EA4"/>
    <w:rsid w:val="00D66563"/>
    <w:rsid w:val="00D67131"/>
    <w:rsid w:val="00D70D58"/>
    <w:rsid w:val="00D71201"/>
    <w:rsid w:val="00D723D6"/>
    <w:rsid w:val="00D7247E"/>
    <w:rsid w:val="00D72950"/>
    <w:rsid w:val="00D72DD9"/>
    <w:rsid w:val="00D75D8A"/>
    <w:rsid w:val="00D82E37"/>
    <w:rsid w:val="00D83035"/>
    <w:rsid w:val="00D8703F"/>
    <w:rsid w:val="00D87CE0"/>
    <w:rsid w:val="00D902B3"/>
    <w:rsid w:val="00D912EA"/>
    <w:rsid w:val="00D92037"/>
    <w:rsid w:val="00D92F0B"/>
    <w:rsid w:val="00D93233"/>
    <w:rsid w:val="00D95984"/>
    <w:rsid w:val="00D95F2A"/>
    <w:rsid w:val="00D96CCF"/>
    <w:rsid w:val="00DA0338"/>
    <w:rsid w:val="00DA0CB8"/>
    <w:rsid w:val="00DA41CB"/>
    <w:rsid w:val="00DB2D0E"/>
    <w:rsid w:val="00DB3C30"/>
    <w:rsid w:val="00DB52CE"/>
    <w:rsid w:val="00DC025E"/>
    <w:rsid w:val="00DC131C"/>
    <w:rsid w:val="00DC14E0"/>
    <w:rsid w:val="00DC1EC0"/>
    <w:rsid w:val="00DC27D7"/>
    <w:rsid w:val="00DC2EF0"/>
    <w:rsid w:val="00DC3B86"/>
    <w:rsid w:val="00DC5122"/>
    <w:rsid w:val="00DC5608"/>
    <w:rsid w:val="00DC5650"/>
    <w:rsid w:val="00DD34B5"/>
    <w:rsid w:val="00DD6644"/>
    <w:rsid w:val="00DE335B"/>
    <w:rsid w:val="00DE3AA0"/>
    <w:rsid w:val="00E0021E"/>
    <w:rsid w:val="00E0123B"/>
    <w:rsid w:val="00E0202C"/>
    <w:rsid w:val="00E0299D"/>
    <w:rsid w:val="00E03136"/>
    <w:rsid w:val="00E06DFC"/>
    <w:rsid w:val="00E116C7"/>
    <w:rsid w:val="00E1234A"/>
    <w:rsid w:val="00E21509"/>
    <w:rsid w:val="00E228D6"/>
    <w:rsid w:val="00E2546C"/>
    <w:rsid w:val="00E301FC"/>
    <w:rsid w:val="00E37387"/>
    <w:rsid w:val="00E41791"/>
    <w:rsid w:val="00E45D26"/>
    <w:rsid w:val="00E468BD"/>
    <w:rsid w:val="00E475E4"/>
    <w:rsid w:val="00E47F3C"/>
    <w:rsid w:val="00E51087"/>
    <w:rsid w:val="00E52458"/>
    <w:rsid w:val="00E633C3"/>
    <w:rsid w:val="00E64C6D"/>
    <w:rsid w:val="00E654A2"/>
    <w:rsid w:val="00E65D2A"/>
    <w:rsid w:val="00E72D20"/>
    <w:rsid w:val="00E73686"/>
    <w:rsid w:val="00E73EF2"/>
    <w:rsid w:val="00E864A8"/>
    <w:rsid w:val="00E92322"/>
    <w:rsid w:val="00E93734"/>
    <w:rsid w:val="00E9444E"/>
    <w:rsid w:val="00EA17F9"/>
    <w:rsid w:val="00EA23B3"/>
    <w:rsid w:val="00EA60E2"/>
    <w:rsid w:val="00EA6434"/>
    <w:rsid w:val="00EB0E9E"/>
    <w:rsid w:val="00EC0453"/>
    <w:rsid w:val="00EC0B59"/>
    <w:rsid w:val="00EC14B0"/>
    <w:rsid w:val="00EC50DF"/>
    <w:rsid w:val="00ED54D1"/>
    <w:rsid w:val="00ED5965"/>
    <w:rsid w:val="00ED6790"/>
    <w:rsid w:val="00EE10DF"/>
    <w:rsid w:val="00EE433F"/>
    <w:rsid w:val="00EE5EE4"/>
    <w:rsid w:val="00EE6025"/>
    <w:rsid w:val="00EE72A0"/>
    <w:rsid w:val="00EE731F"/>
    <w:rsid w:val="00EF07F2"/>
    <w:rsid w:val="00EF1E26"/>
    <w:rsid w:val="00EF427E"/>
    <w:rsid w:val="00EF4A68"/>
    <w:rsid w:val="00EF657B"/>
    <w:rsid w:val="00EF66A0"/>
    <w:rsid w:val="00EF69FA"/>
    <w:rsid w:val="00EF69FD"/>
    <w:rsid w:val="00EF78C6"/>
    <w:rsid w:val="00EF79BA"/>
    <w:rsid w:val="00F0009E"/>
    <w:rsid w:val="00F007D9"/>
    <w:rsid w:val="00F03A6B"/>
    <w:rsid w:val="00F05800"/>
    <w:rsid w:val="00F079CF"/>
    <w:rsid w:val="00F16DBF"/>
    <w:rsid w:val="00F208A6"/>
    <w:rsid w:val="00F238CE"/>
    <w:rsid w:val="00F251A9"/>
    <w:rsid w:val="00F26F15"/>
    <w:rsid w:val="00F27BE9"/>
    <w:rsid w:val="00F31472"/>
    <w:rsid w:val="00F32296"/>
    <w:rsid w:val="00F33CDD"/>
    <w:rsid w:val="00F41674"/>
    <w:rsid w:val="00F477EE"/>
    <w:rsid w:val="00F53D2C"/>
    <w:rsid w:val="00F54234"/>
    <w:rsid w:val="00F55472"/>
    <w:rsid w:val="00F60D0C"/>
    <w:rsid w:val="00F620FC"/>
    <w:rsid w:val="00F62883"/>
    <w:rsid w:val="00F75A33"/>
    <w:rsid w:val="00F8131B"/>
    <w:rsid w:val="00F81698"/>
    <w:rsid w:val="00F8179F"/>
    <w:rsid w:val="00F842F0"/>
    <w:rsid w:val="00F84693"/>
    <w:rsid w:val="00F86722"/>
    <w:rsid w:val="00F8713F"/>
    <w:rsid w:val="00F91328"/>
    <w:rsid w:val="00F95220"/>
    <w:rsid w:val="00F9763D"/>
    <w:rsid w:val="00FA06AD"/>
    <w:rsid w:val="00FA3CD3"/>
    <w:rsid w:val="00FA7EE2"/>
    <w:rsid w:val="00FB1699"/>
    <w:rsid w:val="00FB16D3"/>
    <w:rsid w:val="00FB29A0"/>
    <w:rsid w:val="00FC0496"/>
    <w:rsid w:val="00FC076B"/>
    <w:rsid w:val="00FC4F1C"/>
    <w:rsid w:val="00FC52AA"/>
    <w:rsid w:val="00FC599B"/>
    <w:rsid w:val="00FC7A98"/>
    <w:rsid w:val="00FD10CA"/>
    <w:rsid w:val="00FD1251"/>
    <w:rsid w:val="00FD2721"/>
    <w:rsid w:val="00FD3460"/>
    <w:rsid w:val="00FD64B3"/>
    <w:rsid w:val="00FD75F6"/>
    <w:rsid w:val="00FE69C1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fillcolor="whit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1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6D5819"/>
    <w:pPr>
      <w:keepNext/>
      <w:jc w:val="center"/>
      <w:outlineLvl w:val="0"/>
    </w:pPr>
    <w:rPr>
      <w:rFonts w:ascii="Angsana New" w:hAnsi="Angsana New" w:cs="Angsana New"/>
      <w:sz w:val="52"/>
      <w:szCs w:val="52"/>
    </w:rPr>
  </w:style>
  <w:style w:type="paragraph" w:styleId="2">
    <w:name w:val="heading 2"/>
    <w:basedOn w:val="a"/>
    <w:next w:val="a"/>
    <w:qFormat/>
    <w:rsid w:val="006D5819"/>
    <w:pPr>
      <w:keepNext/>
      <w:outlineLvl w:val="1"/>
    </w:pPr>
    <w:rPr>
      <w:rFonts w:ascii="Angsana New" w:eastAsia="Angsana New" w:hAnsi="Angsana New" w:cs="Angsana New"/>
      <w:b/>
      <w:bCs/>
      <w:snapToGrid w:val="0"/>
      <w:color w:val="000000"/>
      <w:sz w:val="32"/>
      <w:szCs w:val="32"/>
    </w:rPr>
  </w:style>
  <w:style w:type="paragraph" w:styleId="3">
    <w:name w:val="heading 3"/>
    <w:basedOn w:val="a"/>
    <w:next w:val="a"/>
    <w:qFormat/>
    <w:rsid w:val="006D5819"/>
    <w:pPr>
      <w:keepNext/>
      <w:jc w:val="center"/>
      <w:outlineLvl w:val="2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6D5819"/>
    <w:pPr>
      <w:keepNext/>
      <w:outlineLvl w:val="3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6D5819"/>
    <w:pPr>
      <w:keepNext/>
      <w:jc w:val="center"/>
      <w:outlineLvl w:val="4"/>
    </w:pPr>
    <w:rPr>
      <w:rFonts w:ascii="Times New Roman" w:hAnsi="Times New Roman"/>
      <w:snapToGrid w:val="0"/>
      <w:color w:val="000000"/>
      <w:sz w:val="36"/>
      <w:szCs w:val="36"/>
      <w:lang w:eastAsia="th-TH"/>
    </w:rPr>
  </w:style>
  <w:style w:type="paragraph" w:styleId="6">
    <w:name w:val="heading 6"/>
    <w:basedOn w:val="a"/>
    <w:next w:val="a"/>
    <w:qFormat/>
    <w:rsid w:val="006D5819"/>
    <w:pPr>
      <w:keepNext/>
      <w:jc w:val="center"/>
      <w:outlineLvl w:val="5"/>
    </w:pPr>
    <w:rPr>
      <w:rFonts w:ascii="Angsana New" w:hAnsi="Angsana New" w:cs="Angsana New"/>
      <w:sz w:val="40"/>
      <w:szCs w:val="40"/>
    </w:rPr>
  </w:style>
  <w:style w:type="paragraph" w:styleId="7">
    <w:name w:val="heading 7"/>
    <w:basedOn w:val="a"/>
    <w:next w:val="a"/>
    <w:qFormat/>
    <w:rsid w:val="006D5819"/>
    <w:pPr>
      <w:keepNext/>
      <w:jc w:val="center"/>
      <w:outlineLvl w:val="6"/>
    </w:pPr>
    <w:rPr>
      <w:rFonts w:ascii="Angsana New" w:hAnsi="Angsana New" w:cs="Angsana New"/>
      <w:b/>
      <w:bCs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character" w:styleId="a5">
    <w:name w:val="page number"/>
    <w:basedOn w:val="a0"/>
    <w:rsid w:val="006D5819"/>
  </w:style>
  <w:style w:type="paragraph" w:styleId="a6">
    <w:name w:val="footer"/>
    <w:basedOn w:val="a"/>
    <w:link w:val="a7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paragraph" w:styleId="a8">
    <w:name w:val="Document Map"/>
    <w:basedOn w:val="a"/>
    <w:semiHidden/>
    <w:rsid w:val="006D5819"/>
    <w:pPr>
      <w:shd w:val="clear" w:color="auto" w:fill="000080"/>
    </w:pPr>
  </w:style>
  <w:style w:type="paragraph" w:styleId="a9">
    <w:name w:val="Body Text"/>
    <w:basedOn w:val="a"/>
    <w:rsid w:val="006D5819"/>
    <w:rPr>
      <w:rFonts w:ascii="Angsana New" w:hAnsi="Angsana New" w:cs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1E421F"/>
    <w:rPr>
      <w:rFonts w:ascii="Times New Roman" w:hAnsi="Times New Roman" w:cs="Cordia New"/>
      <w:sz w:val="28"/>
      <w:szCs w:val="28"/>
      <w:lang w:eastAsia="th-TH"/>
    </w:rPr>
  </w:style>
  <w:style w:type="paragraph" w:styleId="aa">
    <w:name w:val="Balloon Text"/>
    <w:basedOn w:val="a"/>
    <w:link w:val="ab"/>
    <w:uiPriority w:val="99"/>
    <w:semiHidden/>
    <w:unhideWhenUsed/>
    <w:rsid w:val="001E421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421F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87262A"/>
    <w:rPr>
      <w:rFonts w:ascii="Times New Roman" w:hAnsi="Times New Roman" w:cs="Cordia New"/>
      <w:sz w:val="28"/>
      <w:szCs w:val="28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hPercent val="44"/>
      <c:depthPercent val="100"/>
      <c:rAngAx val="1"/>
    </c:view3D>
    <c:plotArea>
      <c:layout>
        <c:manualLayout>
          <c:layoutTarget val="inner"/>
          <c:xMode val="edge"/>
          <c:yMode val="edge"/>
          <c:x val="6.3694267515923594E-2"/>
          <c:y val="7.0866141732283533E-2"/>
          <c:w val="0.79617834394904452"/>
          <c:h val="0.7677165354330818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ชาย</c:v>
                </c:pt>
              </c:strCache>
            </c:strRef>
          </c:tx>
          <c:cat>
            <c:numRef>
              <c:f>Sheet1!$B$1:$I$1</c:f>
              <c:numCache>
                <c:formatCode>General</c:formatCode>
                <c:ptCount val="8"/>
                <c:pt idx="0">
                  <c:v>2550</c:v>
                </c:pt>
                <c:pt idx="1">
                  <c:v>2551</c:v>
                </c:pt>
                <c:pt idx="2">
                  <c:v>2552</c:v>
                </c:pt>
                <c:pt idx="3">
                  <c:v>2553</c:v>
                </c:pt>
                <c:pt idx="4">
                  <c:v>2554</c:v>
                </c:pt>
                <c:pt idx="5">
                  <c:v>2555</c:v>
                </c:pt>
                <c:pt idx="6">
                  <c:v>2556</c:v>
                </c:pt>
                <c:pt idx="7">
                  <c:v>2557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1713</c:v>
                </c:pt>
                <c:pt idx="1">
                  <c:v>1696</c:v>
                </c:pt>
                <c:pt idx="2">
                  <c:v>1655</c:v>
                </c:pt>
                <c:pt idx="3">
                  <c:v>1632</c:v>
                </c:pt>
                <c:pt idx="4">
                  <c:v>1695</c:v>
                </c:pt>
                <c:pt idx="5">
                  <c:v>1657</c:v>
                </c:pt>
                <c:pt idx="6">
                  <c:v>1825</c:v>
                </c:pt>
                <c:pt idx="7">
                  <c:v>1798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หญิง</c:v>
                </c:pt>
              </c:strCache>
            </c:strRef>
          </c:tx>
          <c:cat>
            <c:numRef>
              <c:f>Sheet1!$B$1:$I$1</c:f>
              <c:numCache>
                <c:formatCode>General</c:formatCode>
                <c:ptCount val="8"/>
                <c:pt idx="0">
                  <c:v>2550</c:v>
                </c:pt>
                <c:pt idx="1">
                  <c:v>2551</c:v>
                </c:pt>
                <c:pt idx="2">
                  <c:v>2552</c:v>
                </c:pt>
                <c:pt idx="3">
                  <c:v>2553</c:v>
                </c:pt>
                <c:pt idx="4">
                  <c:v>2554</c:v>
                </c:pt>
                <c:pt idx="5">
                  <c:v>2555</c:v>
                </c:pt>
                <c:pt idx="6">
                  <c:v>2556</c:v>
                </c:pt>
                <c:pt idx="7">
                  <c:v>2557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1256</c:v>
                </c:pt>
                <c:pt idx="1">
                  <c:v>1302</c:v>
                </c:pt>
                <c:pt idx="2">
                  <c:v>1146</c:v>
                </c:pt>
                <c:pt idx="3">
                  <c:v>1245</c:v>
                </c:pt>
                <c:pt idx="4">
                  <c:v>1253</c:v>
                </c:pt>
                <c:pt idx="5">
                  <c:v>1301</c:v>
                </c:pt>
                <c:pt idx="6">
                  <c:v>1355</c:v>
                </c:pt>
                <c:pt idx="7">
                  <c:v>1410</c:v>
                </c:pt>
              </c:numCache>
            </c:numRef>
          </c:val>
        </c:ser>
        <c:gapDepth val="0"/>
        <c:shape val="box"/>
        <c:axId val="84288640"/>
        <c:axId val="84290176"/>
        <c:axId val="0"/>
      </c:bar3DChart>
      <c:catAx>
        <c:axId val="8428864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th-TH"/>
          </a:p>
        </c:txPr>
        <c:crossAx val="84290176"/>
        <c:crosses val="autoZero"/>
        <c:auto val="1"/>
        <c:lblAlgn val="ctr"/>
        <c:lblOffset val="100"/>
        <c:tickLblSkip val="1"/>
        <c:tickMarkSkip val="1"/>
      </c:catAx>
      <c:valAx>
        <c:axId val="8429017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th-TH"/>
          </a:p>
        </c:txPr>
        <c:crossAx val="8428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497448957494176"/>
          <c:y val="0.67052288097162749"/>
          <c:w val="7.0065746732153517E-2"/>
          <c:h val="0.25319794216311947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AD8E-D336-49AC-8427-C80C55A5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13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รายงานประจำปีสำนักงานสาธารณสุขจังหวัดประจวบคีรีขันธ์  ปีงบประมาณ  2554</vt:lpstr>
    </vt:vector>
  </TitlesOfParts>
  <Company>รายงานประจำปี ๒๕๕๗    สำนักงานสาธารณสุขจังหวัดประจวบคีรีขันธ์   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รายงานประจำปีสำนักงานสาธารณสุขจังหวัดประจวบคีรีขันธ์  ปีงบประมาณ  2554</dc:title>
  <dc:creator>PRACHUAP</dc:creator>
  <cp:lastModifiedBy>Mr.Sumeth</cp:lastModifiedBy>
  <cp:revision>145</cp:revision>
  <cp:lastPrinted>2015-08-06T04:44:00Z</cp:lastPrinted>
  <dcterms:created xsi:type="dcterms:W3CDTF">2014-07-08T08:45:00Z</dcterms:created>
  <dcterms:modified xsi:type="dcterms:W3CDTF">2015-08-06T04:47:00Z</dcterms:modified>
</cp:coreProperties>
</file>